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9606"/>
      </w:tblGrid>
      <w:tr w:rsidR="00CB48C5" w:rsidTr="00962881">
        <w:trPr>
          <w:trHeight w:val="207"/>
        </w:trPr>
        <w:tc>
          <w:tcPr>
            <w:tcW w:w="9606" w:type="dxa"/>
          </w:tcPr>
          <w:p w:rsidR="00CB48C5" w:rsidRPr="00962881" w:rsidRDefault="00CB48C5" w:rsidP="0096288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B48C5" w:rsidRPr="00962881" w:rsidRDefault="00CB48C5" w:rsidP="0096288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962881">
              <w:rPr>
                <w:rFonts w:ascii="Times New Roman" w:hAnsi="Times New Roman" w:cs="Times New Roman"/>
                <w:sz w:val="28"/>
                <w:szCs w:val="28"/>
              </w:rPr>
              <w:t>ОУ СОШ№12</w:t>
            </w:r>
          </w:p>
          <w:p w:rsidR="00CB48C5" w:rsidRPr="00962881" w:rsidRDefault="00CB48C5" w:rsidP="0096288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1">
              <w:rPr>
                <w:rFonts w:ascii="Times New Roman" w:hAnsi="Times New Roman" w:cs="Times New Roman"/>
                <w:sz w:val="28"/>
                <w:szCs w:val="28"/>
              </w:rPr>
              <w:t>_____________Р.Ф.Усова</w:t>
            </w:r>
          </w:p>
          <w:p w:rsidR="00CB48C5" w:rsidRPr="00962881" w:rsidRDefault="00CB48C5" w:rsidP="0096288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1">
              <w:rPr>
                <w:rFonts w:ascii="Times New Roman" w:hAnsi="Times New Roman" w:cs="Times New Roman"/>
                <w:sz w:val="28"/>
                <w:szCs w:val="28"/>
              </w:rPr>
              <w:t>«____»____________201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28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B48C5" w:rsidRPr="00962881" w:rsidRDefault="00CB48C5" w:rsidP="009628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C5" w:rsidRPr="00962881" w:rsidRDefault="00CB48C5" w:rsidP="009628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C5" w:rsidRPr="00962881" w:rsidRDefault="00CB48C5" w:rsidP="009628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52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52"/>
                <w:szCs w:val="28"/>
              </w:rPr>
            </w:pPr>
          </w:p>
          <w:p w:rsidR="00CB48C5" w:rsidRPr="00D5680D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D5680D">
              <w:rPr>
                <w:rFonts w:ascii="Times New Roman" w:hAnsi="Times New Roman"/>
                <w:b/>
                <w:sz w:val="52"/>
                <w:szCs w:val="28"/>
              </w:rPr>
              <w:t>ОБРАЗОВАТЕЛЬНАЯ ПРОГРАММА</w:t>
            </w:r>
          </w:p>
          <w:p w:rsidR="00CB48C5" w:rsidRPr="00D5680D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D5680D">
              <w:rPr>
                <w:rFonts w:ascii="Times New Roman" w:hAnsi="Times New Roman"/>
                <w:b/>
                <w:sz w:val="48"/>
                <w:szCs w:val="28"/>
              </w:rPr>
              <w:t>детского оздоровительного лагеря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 xml:space="preserve"> с дневным пребыванием</w:t>
            </w:r>
            <w:r w:rsidRPr="00D5680D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</w:p>
          <w:p w:rsidR="00CB48C5" w:rsidRPr="00D5680D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D5680D">
              <w:rPr>
                <w:rFonts w:ascii="Times New Roman" w:hAnsi="Times New Roman"/>
                <w:b/>
                <w:sz w:val="48"/>
                <w:szCs w:val="28"/>
              </w:rPr>
              <w:t xml:space="preserve"> «Костер»</w:t>
            </w:r>
          </w:p>
          <w:p w:rsidR="00CB48C5" w:rsidRPr="00DB2E09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52"/>
                <w:szCs w:val="52"/>
              </w:rPr>
            </w:pPr>
            <w:r w:rsidRPr="00D5680D">
              <w:rPr>
                <w:rFonts w:ascii="Times New Roman" w:hAnsi="Times New Roman"/>
                <w:b/>
                <w:sz w:val="52"/>
                <w:szCs w:val="52"/>
              </w:rPr>
              <w:t xml:space="preserve"> «КАЛЕЙДОСКОП ПОЛЕЗНЫХ ДЕЛ»</w:t>
            </w: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ind w:right="11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Tr="00962881">
        <w:trPr>
          <w:trHeight w:val="207"/>
        </w:trPr>
        <w:tc>
          <w:tcPr>
            <w:tcW w:w="9606" w:type="dxa"/>
          </w:tcPr>
          <w:p w:rsidR="00CB48C5" w:rsidRDefault="00CB48C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Tr="00962881">
        <w:trPr>
          <w:trHeight w:val="207"/>
        </w:trPr>
        <w:tc>
          <w:tcPr>
            <w:tcW w:w="9606" w:type="dxa"/>
          </w:tcPr>
          <w:p w:rsidR="00CB48C5" w:rsidRDefault="00CB48C5" w:rsidP="009628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Разработчики: </w:t>
            </w:r>
          </w:p>
        </w:tc>
      </w:tr>
      <w:tr w:rsidR="00CB48C5" w:rsidTr="00962881">
        <w:trPr>
          <w:trHeight w:val="207"/>
        </w:trPr>
        <w:tc>
          <w:tcPr>
            <w:tcW w:w="9606" w:type="dxa"/>
          </w:tcPr>
          <w:p w:rsidR="00CB48C5" w:rsidRDefault="00CB48C5" w:rsidP="009628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О.С. Пестрецова, </w:t>
            </w:r>
          </w:p>
          <w:p w:rsidR="00CB48C5" w:rsidRDefault="00CB48C5" w:rsidP="009628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ВР:</w:t>
            </w:r>
          </w:p>
          <w:p w:rsidR="00CB48C5" w:rsidRDefault="00CB48C5" w:rsidP="009628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Тимошенко, </w:t>
            </w:r>
          </w:p>
          <w:p w:rsidR="00CB48C5" w:rsidRDefault="00CB48C5" w:rsidP="009628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CB48C5" w:rsidTr="00962881">
        <w:trPr>
          <w:trHeight w:val="218"/>
        </w:trPr>
        <w:tc>
          <w:tcPr>
            <w:tcW w:w="9606" w:type="dxa"/>
          </w:tcPr>
          <w:p w:rsidR="00CB48C5" w:rsidRDefault="00CB48C5" w:rsidP="0096288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Tr="00962881">
        <w:trPr>
          <w:trHeight w:val="207"/>
        </w:trPr>
        <w:tc>
          <w:tcPr>
            <w:tcW w:w="9606" w:type="dxa"/>
          </w:tcPr>
          <w:p w:rsidR="00CB48C5" w:rsidRDefault="00CB48C5" w:rsidP="009628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8C5" w:rsidRPr="00962881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881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  <w:p w:rsidR="00CB48C5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9628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B48C5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8C5" w:rsidRDefault="00CB48C5" w:rsidP="009628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6" type="#_x0000_t75" style="position:absolute;left:0;text-align:left;margin-left:397.95pt;margin-top:.3pt;width:84.75pt;height:90pt;z-index:251659776;visibility:visible" filled="t">
                  <v:imagedata r:id="rId7" o:title=""/>
                </v:shape>
              </w:pict>
            </w:r>
          </w:p>
        </w:tc>
      </w:tr>
    </w:tbl>
    <w:p w:rsidR="00CB48C5" w:rsidRPr="00D5680D" w:rsidRDefault="00CB48C5" w:rsidP="00962881">
      <w:pPr>
        <w:spacing w:after="0" w:line="360" w:lineRule="auto"/>
        <w:jc w:val="center"/>
        <w:rPr>
          <w:rFonts w:ascii="Times New Roman" w:hAnsi="Times New Roman"/>
          <w:b/>
          <w:sz w:val="40"/>
          <w:szCs w:val="32"/>
        </w:rPr>
      </w:pPr>
      <w:r w:rsidRPr="00D5680D">
        <w:rPr>
          <w:rFonts w:ascii="Times New Roman" w:hAnsi="Times New Roman"/>
          <w:b/>
          <w:sz w:val="40"/>
          <w:szCs w:val="32"/>
        </w:rPr>
        <w:t>Паспорт программы</w:t>
      </w:r>
    </w:p>
    <w:p w:rsidR="00CB48C5" w:rsidRDefault="00CB48C5" w:rsidP="00962881">
      <w:pPr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Название лагеря</w:t>
      </w:r>
      <w:r>
        <w:rPr>
          <w:rFonts w:ascii="Times New Roman" w:hAnsi="Times New Roman"/>
          <w:i/>
          <w:color w:val="0070C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школьный оздоровительный лагерь «Костер»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Тип лагеря</w:t>
      </w:r>
      <w:r>
        <w:rPr>
          <w:rFonts w:ascii="Times New Roman" w:hAnsi="Times New Roman"/>
          <w:i/>
          <w:color w:val="0070C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лагерь дневного пребывания.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Профиль лагеря</w:t>
      </w:r>
      <w:r>
        <w:rPr>
          <w:rFonts w:ascii="Times New Roman" w:hAnsi="Times New Roman"/>
          <w:i/>
          <w:color w:val="0070C0"/>
          <w:sz w:val="28"/>
          <w:szCs w:val="28"/>
        </w:rPr>
        <w:t>: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комплексный.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Модель лагеря:</w:t>
      </w:r>
      <w:r>
        <w:rPr>
          <w:rFonts w:ascii="Times New Roman" w:hAnsi="Times New Roman"/>
          <w:sz w:val="28"/>
          <w:szCs w:val="28"/>
        </w:rPr>
        <w:t xml:space="preserve"> разновозрастное объединение школьников открытое. </w:t>
      </w:r>
      <w:r>
        <w:rPr>
          <w:rFonts w:ascii="Times New Roman" w:hAnsi="Times New Roman"/>
          <w:sz w:val="28"/>
          <w:szCs w:val="28"/>
        </w:rPr>
        <w:br/>
        <w:t>Кадры: педагоги, музыкальный работник, физкультурный работник, медицинский работник, психолог.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Продолжительность смены:</w:t>
      </w:r>
      <w:r>
        <w:rPr>
          <w:rFonts w:ascii="Times New Roman" w:hAnsi="Times New Roman"/>
          <w:sz w:val="28"/>
          <w:szCs w:val="28"/>
        </w:rPr>
        <w:t xml:space="preserve"> 21 день.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Название проводящей организации:</w:t>
      </w:r>
      <w:r>
        <w:rPr>
          <w:rFonts w:ascii="Times New Roman" w:hAnsi="Times New Roman"/>
          <w:sz w:val="28"/>
          <w:szCs w:val="28"/>
        </w:rPr>
        <w:t xml:space="preserve"> МАОУ СОШ № </w:t>
      </w:r>
      <w:smartTag w:uri="urn:schemas-microsoft-com:office:smarttags" w:element="metricconverter">
        <w:smartTagPr>
          <w:attr w:name="ProductID" w:val="12 г"/>
        </w:smartTagPr>
        <w:r>
          <w:rPr>
            <w:rFonts w:ascii="Times New Roman" w:hAnsi="Times New Roman"/>
            <w:sz w:val="28"/>
            <w:szCs w:val="28"/>
          </w:rPr>
          <w:t>12 г</w:t>
        </w:r>
      </w:smartTag>
      <w:r>
        <w:rPr>
          <w:rFonts w:ascii="Times New Roman" w:hAnsi="Times New Roman"/>
          <w:sz w:val="28"/>
          <w:szCs w:val="28"/>
        </w:rPr>
        <w:t>. Шарыпово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Адрес: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662305 Красноярский край г. Шарыпово ул. Шахтерская д. 26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Телефоны:</w:t>
      </w:r>
      <w:r>
        <w:rPr>
          <w:rFonts w:ascii="Times New Roman" w:hAnsi="Times New Roman"/>
          <w:sz w:val="28"/>
          <w:szCs w:val="28"/>
        </w:rPr>
        <w:t xml:space="preserve"> 8(з9153)20-2-20, 8(39153)20-9-90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Возраст участников:</w:t>
      </w:r>
      <w:r>
        <w:rPr>
          <w:rFonts w:ascii="Times New Roman" w:hAnsi="Times New Roman"/>
          <w:sz w:val="28"/>
          <w:szCs w:val="28"/>
        </w:rPr>
        <w:t xml:space="preserve"> 7-17 лет.</w:t>
      </w:r>
    </w:p>
    <w:p w:rsidR="00CB48C5" w:rsidRDefault="00CB48C5" w:rsidP="00962881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 в смене: 168</w:t>
      </w:r>
    </w:p>
    <w:p w:rsidR="00CB48C5" w:rsidRDefault="00CB48C5" w:rsidP="00D5680D">
      <w:pPr>
        <w:spacing w:after="0" w:line="360" w:lineRule="auto"/>
        <w:ind w:left="-142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июнь</w:t>
      </w:r>
    </w:p>
    <w:p w:rsidR="00CB48C5" w:rsidRPr="00D5680D" w:rsidRDefault="00CB48C5" w:rsidP="00D5680D">
      <w:pPr>
        <w:pStyle w:val="ListParagraph"/>
        <w:pageBreakBefore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noProof/>
          <w:lang w:eastAsia="ru-RU"/>
        </w:rPr>
        <w:pict>
          <v:shape id="Рисунок 13" o:spid="_x0000_s1027" type="#_x0000_t75" style="position:absolute;left:0;text-align:left;margin-left:-24.65pt;margin-top:5.55pt;width:84.7pt;height:90.35pt;z-index:-251666944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 w:rsidRPr="00D5680D">
        <w:rPr>
          <w:rFonts w:ascii="Times New Roman" w:hAnsi="Times New Roman"/>
          <w:b/>
          <w:sz w:val="36"/>
          <w:szCs w:val="28"/>
        </w:rPr>
        <w:t>Пояснительная записка</w:t>
      </w:r>
    </w:p>
    <w:p w:rsidR="00CB48C5" w:rsidRDefault="00CB48C5" w:rsidP="00B000F6">
      <w:pPr>
        <w:pStyle w:val="NormalWeb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Муниципального автономного образовательного учреждения средней общеобразовательной школы № 12 много лет действует летний лагерь с дневным пребыванием детей «Костер». </w:t>
      </w:r>
    </w:p>
    <w:p w:rsidR="00CB48C5" w:rsidRDefault="00CB48C5" w:rsidP="00B000F6">
      <w:pPr>
        <w:pStyle w:val="NormalWeb"/>
        <w:spacing w:before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CB48C5" w:rsidRDefault="00CB48C5" w:rsidP="00B000F6">
      <w:pPr>
        <w:pStyle w:val="NormalWeb"/>
        <w:spacing w:before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>
        <w:rPr>
          <w:sz w:val="28"/>
          <w:szCs w:val="28"/>
        </w:rPr>
        <w:br/>
        <w:t>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</w:t>
      </w:r>
    </w:p>
    <w:p w:rsidR="00CB48C5" w:rsidRDefault="00CB48C5" w:rsidP="00B000F6">
      <w:pPr>
        <w:pStyle w:val="NormalWeb"/>
        <w:spacing w:before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не все дети имеют возможность поехать в загородные оздоровительные лагеря. В школьном же лагере ежегодно заняты учащиеся 1-4 классов. Но особого внимания требует та часть школьников, которая относится к «группе риска». Такие дети имеют психологические и педагогические проблемы. Некоторые из них состоят на внутришкольном учёте, учете в ОВД. </w:t>
      </w:r>
    </w:p>
    <w:p w:rsidR="00CB48C5" w:rsidRDefault="00CB48C5" w:rsidP="00B000F6">
      <w:pPr>
        <w:pStyle w:val="NormalWeb"/>
        <w:spacing w:before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 году на внутришкольном учете стоит 7 человек. Из них в социально-опасном положении находятся 5 подростков, в семьях которых нет средств даже на питание. Ребят этой категории необходимо привлекать не только  к трудовой деятельности, но и выявлять,  развивать организаторские способности,  через работу с младшими школьниками.</w:t>
      </w:r>
    </w:p>
    <w:p w:rsidR="00CB48C5" w:rsidRDefault="00CB48C5" w:rsidP="00B000F6">
      <w:pPr>
        <w:pStyle w:val="NormalWeb"/>
        <w:spacing w:before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предусматривает организацию летнего отдыха детей в условиях школьного лагеря с дневным пребыванием. Реализация программы возможна с помощью обеспечения педагогическими кадрами, учителями физической культуры, организации качественного питания и медицинской помощи.</w:t>
      </w:r>
    </w:p>
    <w:p w:rsidR="00CB48C5" w:rsidRDefault="00CB48C5" w:rsidP="00B000F6">
      <w:pPr>
        <w:pStyle w:val="NormalWeb"/>
        <w:spacing w:before="0" w:after="0"/>
        <w:ind w:firstLine="680"/>
        <w:jc w:val="both"/>
        <w:rPr>
          <w:sz w:val="28"/>
        </w:rPr>
      </w:pPr>
      <w:r>
        <w:rPr>
          <w:sz w:val="28"/>
        </w:rPr>
        <w:t>Программа «Калейдоскоп полезных дел»  была создана с целью организации интересной, творческой, насыщенной мероприятиями жизни летнего лагеря отдыха для ребят. В основу программы легли идеи духовного и физкультурно-оздоровительного развития подростков, развития творческого потенциала у детей, трудолюбия. Программа «Калейдоскоп полезных дел» является составляющей воспитательной системы школы. В соответствии с ведущими направлениями воспитательной программы выделяются основные блоки: спортивно-оздоровительный - «Кристалл здоровья», гражданско-патриотический -  «Быть гражданином обязан!», трудовой -  «Очумелые ручки», профилактика асоциального поведения -  «Дорогою добра», досуговый -  «Веселый улей». Программа является краткосрочной, комплексной.</w:t>
      </w:r>
    </w:p>
    <w:p w:rsidR="00CB48C5" w:rsidRPr="00D5680D" w:rsidRDefault="00CB48C5" w:rsidP="00D5680D">
      <w:pPr>
        <w:pageBreakBefore/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pict>
          <v:shape id="Рисунок 16" o:spid="_x0000_s1028" type="#_x0000_t75" style="position:absolute;left:0;text-align:left;margin-left:-23.3pt;margin-top:-9.85pt;width:84.65pt;height:90.35pt;z-index:-251652608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>
        <w:rPr>
          <w:rFonts w:ascii="Times New Roman" w:hAnsi="Times New Roman" w:cs="Times New Roman"/>
          <w:sz w:val="36"/>
          <w:szCs w:val="28"/>
        </w:rPr>
        <w:t>Отличительные особенности программы</w:t>
      </w:r>
    </w:p>
    <w:p w:rsidR="00CB48C5" w:rsidRDefault="00CB48C5" w:rsidP="00D568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одну смену. </w:t>
      </w:r>
    </w:p>
    <w:p w:rsidR="00CB48C5" w:rsidRDefault="00CB48C5" w:rsidP="00D5680D">
      <w:pPr>
        <w:pStyle w:val="NormalWeb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реализации Программы предусматривается педагогический коллектив школы, педагоги дополнительного образования. 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 Планируется проведение комплекса мероприятий по созданию благоприятных условий для укрепления здоровья и организации досуга детей лагеря.   Предусматривается развитие  и поддержка коллектива педагогов, занимающихся организацией летнего отдыха оздоровления детей. Администрация лагеря начинает работу задолго до открытия лагеря. Это время называют подготовительным периодом лагерной смены, который  начинается за полгода до смены и завершается приемом детей в отряд. В это время приводится в порядок территория лагеря и документация, а также решаются вопросы подготовки сотрудников. В подготовительный период воспитатели:</w:t>
      </w:r>
    </w:p>
    <w:p w:rsidR="00CB48C5" w:rsidRDefault="00CB48C5" w:rsidP="00D5680D">
      <w:pPr>
        <w:pStyle w:val="NormalWeb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 правилами внутреннего распорядка, требованиями к работе, традициями лагеря;</w:t>
      </w:r>
    </w:p>
    <w:p w:rsidR="00CB48C5" w:rsidRDefault="00CB48C5" w:rsidP="00D5680D">
      <w:pPr>
        <w:pStyle w:val="NormalWeb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начальника лагеря  распределяются по отрядам;</w:t>
      </w:r>
    </w:p>
    <w:p w:rsidR="00CB48C5" w:rsidRDefault="00CB48C5" w:rsidP="00D5680D">
      <w:pPr>
        <w:pStyle w:val="NormalWeb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подготавливают материалы, которые могут пригодиться в течение смены (вырезки из журналов, открытки, сборники с играми, песнями и сценариями, книжки со сказками, воздушные шарики и т.д.);</w:t>
      </w:r>
    </w:p>
    <w:p w:rsidR="00CB48C5" w:rsidRDefault="00CB48C5" w:rsidP="00D5680D">
      <w:pPr>
        <w:pStyle w:val="NormalWeb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принимают участие в благоустройстве лагеря.</w:t>
      </w:r>
    </w:p>
    <w:p w:rsidR="00CB48C5" w:rsidRDefault="00CB48C5" w:rsidP="00D5680D">
      <w:pPr>
        <w:pStyle w:val="NormalWeb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Лагерная смена условно делится на три периода: организационный, основной и заключительный.</w:t>
      </w:r>
    </w:p>
    <w:p w:rsidR="00CB48C5" w:rsidRDefault="00CB48C5" w:rsidP="00D5680D">
      <w:pPr>
        <w:pStyle w:val="NormalWeb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период (оргпериод) длится первые 3 дня. В этот период происходит знакомство детей между собой, с вожатыми и лагерем, адаптация к новым условиям жизни (режим дня, бытовые условия и т.д.), распределение поручений. Организационный период - это очень трудное время и для детей, и для вожатых. В первые дни перед воспитателем стоит несколько задач:</w:t>
      </w:r>
    </w:p>
    <w:p w:rsidR="00CB48C5" w:rsidRDefault="00CB48C5" w:rsidP="00D5680D">
      <w:pPr>
        <w:pStyle w:val="NormalWeb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отрядом  (запомнить каждого ребенка по имени, узнать некоторые их личностные особенности, выявить интересы);</w:t>
      </w:r>
    </w:p>
    <w:p w:rsidR="00CB48C5" w:rsidRDefault="00CB48C5" w:rsidP="00D5680D">
      <w:pPr>
        <w:pStyle w:val="NormalWeb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перезнакомить детей между собой, помочь адаптироваться к новым условиям  познакомить с территорией, рассказать о правилах и традициях лагеря, составить законы жизни отряда);</w:t>
      </w:r>
    </w:p>
    <w:p w:rsidR="00CB48C5" w:rsidRDefault="00CB48C5" w:rsidP="00D5680D">
      <w:pPr>
        <w:pStyle w:val="NormalWeb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создать уютную атмосферу (красиво оформить отряды), дать возможность проявить себя в мероприятиях различной направленности, сплотить отряд (проводить игры, направленные на сплочение, выбрать отрядную символику - название, девиз, песня, эмблема, создать отрядный уголок);</w:t>
      </w:r>
    </w:p>
    <w:p w:rsidR="00CB48C5" w:rsidRDefault="00CB48C5" w:rsidP="00D5680D">
      <w:pPr>
        <w:pStyle w:val="NormalWeb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детей в деятельность, раскрыть перед ними перспективы этой деятельности (составить вместе с детьми план смены);</w:t>
      </w:r>
    </w:p>
    <w:p w:rsidR="00CB48C5" w:rsidRDefault="00CB48C5" w:rsidP="00D5680D">
      <w:pPr>
        <w:pStyle w:val="NormalWeb"/>
        <w:numPr>
          <w:ilvl w:val="0"/>
          <w:numId w:val="7"/>
        </w:numPr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эмоциональный настрой на яркую, интересную будущую совместную жизнь (с первого дня  проводить с детьми веселые, интересные, неожиданные мероприятия и игры).</w:t>
      </w:r>
    </w:p>
    <w:p w:rsidR="00CB48C5" w:rsidRDefault="00CB48C5" w:rsidP="00D5680D">
      <w:pPr>
        <w:pStyle w:val="NormalWeb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период характеризуется своей стабильностью: ребята привыкают к вожатому и его требованиям, к режиму дня, к жизни в коллективе. Отряд входит в определенный ритм: подготовка мероприятия, проведение, снова подготовка. </w:t>
      </w:r>
    </w:p>
    <w:p w:rsidR="00CB48C5" w:rsidRDefault="00CB48C5" w:rsidP="00D5680D">
      <w:pPr>
        <w:pStyle w:val="NormalWeb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период задачами вожатого становятся формирование коллектива и развитие в нем самоуправления. Это достигается путем объединения ребят вокруг какой-либо деятельности, проведения КТД (коллективных творческих дел), передачи некоторых полномочий ребятам-  лидерам.</w:t>
      </w:r>
    </w:p>
    <w:p w:rsidR="00CB48C5" w:rsidRDefault="00CB48C5" w:rsidP="00D5680D">
      <w:pPr>
        <w:pStyle w:val="NormalWeb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середину лагерной смены приходится второй пик трудности — «пик привыкания» (примерно 12-13 день). В данной обстановке часто возникают конфликты между детьми и вожатыми. Для преодоления пика привыкания (на 13 — 14 день) провести такое мероприятие, которое бы встряхнуло ребят, полностью поменяло окружающую обстановку, явилось бы крупной «авантюрой». </w:t>
      </w:r>
    </w:p>
    <w:p w:rsidR="00CB48C5" w:rsidRDefault="00CB48C5" w:rsidP="00D5680D">
      <w:pPr>
        <w:pStyle w:val="NormalWeb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Заключительный период начинается за три дня до конца смены. Это время подведения итогов и самых ярких, запоминающихся событий. Сдать книги в библиотеку, спортивный инвентарь – физруку, хозяйственный инвентарь — завхозу; провести генеральную уборку помещений.</w:t>
      </w:r>
    </w:p>
    <w:p w:rsidR="00CB48C5" w:rsidRPr="00B15CB8" w:rsidRDefault="00CB48C5" w:rsidP="00D5680D">
      <w:pPr>
        <w:pStyle w:val="NormalWeb"/>
        <w:spacing w:before="0" w:after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основе развития лагерной смены лежит идея организации полезных дел. С первых дней пребывания в лагере ребенок является разработчиком и участником полезных дел. Каждый день – полезное дело для других и для себя. Детям сообщается, что территория лагеря (в условиях школы) – это город полезных дел. Управление городом осуществляется через администрацию. Отряды лагеря становятся улицами города, они имеют тематическое название, девиз, эмблему,  песню, выполняют законы города. У каждой улицы есть командир, этот человек исполняет свои обязанности на протяжении всей смены, но если команда недовольна командиром, то происходят перевыборы. Все командиры входят в Совет командиров. Из числа ребят выбирается мэр города, самый старший и самый опытный, лидер совета командиров. Командирами становятся ребята старшего возраста, из отряда инструкторов. У каждой улицы есть свое место сбора, где в цветовом решении изображены: название, девиз, эмблема и актив улицы</w:t>
      </w:r>
      <w:r w:rsidRPr="00B15CB8">
        <w:rPr>
          <w:b/>
          <w:sz w:val="28"/>
          <w:szCs w:val="28"/>
        </w:rPr>
        <w:t>.(см. Приложение 1)</w:t>
      </w:r>
    </w:p>
    <w:p w:rsidR="00CB48C5" w:rsidRDefault="00CB48C5" w:rsidP="00D5680D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смены педагогический коллектив совместно с волонтерами (ребятами более старшего возраста и имеющих опыт организаторов) организует следующие виды деятельности: праздники, конкурсы, викторины, спортивные соревнования и мероприятия, выходы в культурные учреждения, акции, выпуск листовок, мониторинговую деятельность. Реализация программы проходит с помощью коммуникативных, творческих, развивающих и подвижных 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 </w:t>
      </w:r>
    </w:p>
    <w:p w:rsidR="00CB48C5" w:rsidRDefault="00CB48C5" w:rsidP="00D5680D">
      <w:pPr>
        <w:pStyle w:val="NormalWeb"/>
        <w:spacing w:before="0" w:after="0"/>
        <w:ind w:firstLine="708"/>
        <w:jc w:val="both"/>
        <w:rPr>
          <w:sz w:val="28"/>
          <w:szCs w:val="28"/>
        </w:rPr>
      </w:pPr>
    </w:p>
    <w:p w:rsidR="00CB48C5" w:rsidRDefault="00CB48C5" w:rsidP="00D5680D">
      <w:pPr>
        <w:pStyle w:val="NormalWeb"/>
        <w:spacing w:before="0" w:after="0"/>
        <w:ind w:firstLine="708"/>
        <w:jc w:val="both"/>
        <w:rPr>
          <w:sz w:val="28"/>
          <w:szCs w:val="28"/>
        </w:rPr>
      </w:pPr>
    </w:p>
    <w:p w:rsidR="00CB48C5" w:rsidRDefault="00CB48C5" w:rsidP="00D5680D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Активным процессом, способствующим запоминанию материала, выработке   конкретных умений, развитию мышления и способностей детей являются  следующие формы и методы обучения:</w:t>
      </w:r>
    </w:p>
    <w:p w:rsidR="00CB48C5" w:rsidRPr="00D5680D" w:rsidRDefault="00CB48C5" w:rsidP="00D5680D">
      <w:pPr>
        <w:pStyle w:val="NormalWeb"/>
        <w:numPr>
          <w:ilvl w:val="0"/>
          <w:numId w:val="8"/>
        </w:numPr>
        <w:spacing w:before="0" w:after="0"/>
        <w:rPr>
          <w:i/>
          <w:sz w:val="28"/>
          <w:szCs w:val="28"/>
        </w:rPr>
      </w:pPr>
      <w:r w:rsidRPr="00D5680D">
        <w:rPr>
          <w:i/>
          <w:sz w:val="28"/>
          <w:szCs w:val="28"/>
        </w:rPr>
        <w:t>Информационно-репродуктивный;</w:t>
      </w:r>
    </w:p>
    <w:p w:rsidR="00CB48C5" w:rsidRPr="00D5680D" w:rsidRDefault="00CB48C5" w:rsidP="00D5680D">
      <w:pPr>
        <w:pStyle w:val="NormalWeb"/>
        <w:numPr>
          <w:ilvl w:val="0"/>
          <w:numId w:val="8"/>
        </w:numPr>
        <w:spacing w:before="0" w:after="0"/>
        <w:rPr>
          <w:i/>
          <w:sz w:val="28"/>
          <w:szCs w:val="28"/>
        </w:rPr>
      </w:pPr>
      <w:r w:rsidRPr="00D5680D">
        <w:rPr>
          <w:i/>
          <w:sz w:val="28"/>
          <w:szCs w:val="28"/>
        </w:rPr>
        <w:t>Объяснительно-репродуктивный;</w:t>
      </w:r>
    </w:p>
    <w:p w:rsidR="00CB48C5" w:rsidRPr="00D5680D" w:rsidRDefault="00CB48C5" w:rsidP="00D5680D">
      <w:pPr>
        <w:pStyle w:val="NormalWeb"/>
        <w:numPr>
          <w:ilvl w:val="0"/>
          <w:numId w:val="8"/>
        </w:numPr>
        <w:spacing w:before="0" w:after="0"/>
        <w:rPr>
          <w:i/>
          <w:sz w:val="28"/>
          <w:szCs w:val="28"/>
        </w:rPr>
      </w:pPr>
      <w:r w:rsidRPr="00D5680D">
        <w:rPr>
          <w:i/>
          <w:sz w:val="28"/>
          <w:szCs w:val="28"/>
        </w:rPr>
        <w:t>Самоуправление познавательной деятельностью;</w:t>
      </w:r>
    </w:p>
    <w:p w:rsidR="00CB48C5" w:rsidRPr="00D5680D" w:rsidRDefault="00CB48C5" w:rsidP="00D5680D">
      <w:pPr>
        <w:pStyle w:val="NormalWeb"/>
        <w:numPr>
          <w:ilvl w:val="0"/>
          <w:numId w:val="8"/>
        </w:numPr>
        <w:spacing w:before="0" w:after="0"/>
        <w:rPr>
          <w:i/>
          <w:sz w:val="28"/>
          <w:szCs w:val="28"/>
        </w:rPr>
      </w:pPr>
      <w:r w:rsidRPr="00D5680D">
        <w:rPr>
          <w:i/>
          <w:sz w:val="28"/>
          <w:szCs w:val="28"/>
        </w:rPr>
        <w:t>Стимулирующий;</w:t>
      </w:r>
    </w:p>
    <w:p w:rsidR="00CB48C5" w:rsidRPr="00D5680D" w:rsidRDefault="00CB48C5" w:rsidP="00D5680D">
      <w:pPr>
        <w:pStyle w:val="NormalWeb"/>
        <w:numPr>
          <w:ilvl w:val="0"/>
          <w:numId w:val="8"/>
        </w:numPr>
        <w:spacing w:before="0" w:after="0"/>
        <w:rPr>
          <w:i/>
          <w:sz w:val="28"/>
          <w:szCs w:val="28"/>
        </w:rPr>
      </w:pPr>
      <w:r w:rsidRPr="00D5680D">
        <w:rPr>
          <w:i/>
          <w:sz w:val="28"/>
          <w:szCs w:val="28"/>
        </w:rPr>
        <w:t>Творческое задание;</w:t>
      </w:r>
    </w:p>
    <w:p w:rsidR="00CB48C5" w:rsidRPr="00D5680D" w:rsidRDefault="00CB48C5" w:rsidP="00D5680D">
      <w:pPr>
        <w:pStyle w:val="NormalWeb"/>
        <w:numPr>
          <w:ilvl w:val="0"/>
          <w:numId w:val="8"/>
        </w:numPr>
        <w:spacing w:before="0" w:after="0"/>
        <w:rPr>
          <w:i/>
          <w:sz w:val="28"/>
          <w:szCs w:val="28"/>
        </w:rPr>
      </w:pPr>
      <w:r w:rsidRPr="00D5680D">
        <w:rPr>
          <w:i/>
          <w:sz w:val="28"/>
          <w:szCs w:val="28"/>
        </w:rPr>
        <w:t>Поощрение;</w:t>
      </w:r>
    </w:p>
    <w:p w:rsidR="00CB48C5" w:rsidRPr="00D5680D" w:rsidRDefault="00CB48C5" w:rsidP="00D5680D">
      <w:pPr>
        <w:pStyle w:val="NormalWeb"/>
        <w:numPr>
          <w:ilvl w:val="0"/>
          <w:numId w:val="8"/>
        </w:numPr>
        <w:spacing w:before="0" w:after="0"/>
        <w:rPr>
          <w:i/>
          <w:sz w:val="28"/>
          <w:szCs w:val="28"/>
        </w:rPr>
      </w:pPr>
      <w:r w:rsidRPr="00D5680D">
        <w:rPr>
          <w:i/>
          <w:sz w:val="28"/>
          <w:szCs w:val="28"/>
        </w:rPr>
        <w:t>Пример.</w:t>
      </w:r>
    </w:p>
    <w:p w:rsidR="00CB48C5" w:rsidRDefault="00CB48C5" w:rsidP="00D5680D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Особенность программы заключается в том, что посредством ее реализации ребенок становится всесторонне развитой личностью, а также проходит  укрепление его  физического, психического и эмоционального здоровья воспитание лучших черт гражданина.</w:t>
      </w:r>
    </w:p>
    <w:p w:rsidR="00CB48C5" w:rsidRDefault="00CB48C5" w:rsidP="00B000F6">
      <w:pPr>
        <w:pStyle w:val="NormalWeb"/>
        <w:spacing w:before="0" w:after="0"/>
        <w:ind w:firstLine="680"/>
        <w:jc w:val="both"/>
        <w:rPr>
          <w:sz w:val="28"/>
        </w:rPr>
      </w:pPr>
    </w:p>
    <w:p w:rsidR="00CB48C5" w:rsidRPr="00D5680D" w:rsidRDefault="00CB48C5" w:rsidP="00D5680D">
      <w:pPr>
        <w:pStyle w:val="ListParagraph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noProof/>
          <w:lang w:eastAsia="ru-RU"/>
        </w:rPr>
        <w:pict>
          <v:shape id="Рисунок 14" o:spid="_x0000_s1029" type="#_x0000_t75" style="position:absolute;left:0;text-align:left;margin-left:-12.65pt;margin-top:17.55pt;width:84.7pt;height:90.35pt;z-index:-251665920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 w:rsidRPr="00D5680D">
        <w:rPr>
          <w:rFonts w:ascii="Times New Roman" w:hAnsi="Times New Roman"/>
          <w:b/>
          <w:sz w:val="36"/>
          <w:szCs w:val="28"/>
        </w:rPr>
        <w:t>Цель и задачи</w:t>
      </w:r>
    </w:p>
    <w:p w:rsidR="00CB48C5" w:rsidRPr="00D5680D" w:rsidRDefault="00CB48C5" w:rsidP="009628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80D">
        <w:rPr>
          <w:rFonts w:ascii="Times New Roman" w:hAnsi="Times New Roman"/>
          <w:b/>
          <w:sz w:val="28"/>
          <w:szCs w:val="28"/>
        </w:rPr>
        <w:t>Цель:</w:t>
      </w:r>
    </w:p>
    <w:p w:rsidR="00CB48C5" w:rsidRDefault="00CB48C5" w:rsidP="000C71F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Создание оптимальных условий для укрепления здоровья, творческой       самореализации, социальной адаптации, воспитания чувства патриотизма через реализацию </w:t>
      </w:r>
      <w:r w:rsidRPr="001D60D8">
        <w:rPr>
          <w:rFonts w:ascii="Times New Roman" w:hAnsi="Times New Roman"/>
          <w:b/>
          <w:sz w:val="28"/>
          <w:szCs w:val="28"/>
        </w:rPr>
        <w:t>образовательных блоков</w:t>
      </w:r>
      <w:r>
        <w:rPr>
          <w:rFonts w:ascii="Times New Roman" w:hAnsi="Times New Roman"/>
          <w:sz w:val="28"/>
          <w:szCs w:val="28"/>
        </w:rPr>
        <w:t>.</w:t>
      </w:r>
    </w:p>
    <w:p w:rsidR="00CB48C5" w:rsidRDefault="00CB48C5" w:rsidP="000C71F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B48C5" w:rsidRDefault="00CB48C5" w:rsidP="000C71F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этой цели программа должна обеспечить решение следующих </w:t>
      </w:r>
    </w:p>
    <w:p w:rsidR="00CB48C5" w:rsidRDefault="00CB48C5" w:rsidP="000C71F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CB48C5" w:rsidRPr="00D5680D" w:rsidRDefault="00CB48C5" w:rsidP="000C71F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5680D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D5680D">
        <w:rPr>
          <w:rFonts w:ascii="Times New Roman" w:hAnsi="Times New Roman"/>
          <w:b/>
          <w:sz w:val="28"/>
          <w:szCs w:val="28"/>
        </w:rPr>
        <w:t>:</w:t>
      </w:r>
    </w:p>
    <w:p w:rsidR="00CB48C5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гражданственности в рамках реализации идей краеведения  опросника).</w:t>
      </w:r>
    </w:p>
    <w:p w:rsidR="00CB48C5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D60D8">
        <w:rPr>
          <w:rFonts w:ascii="Times New Roman" w:hAnsi="Times New Roman"/>
          <w:sz w:val="28"/>
          <w:szCs w:val="28"/>
        </w:rPr>
        <w:t>Формирование эмоционально-ценностного отношения в среде социального окружения подростка</w:t>
      </w:r>
      <w:r>
        <w:rPr>
          <w:rFonts w:ascii="Times New Roman" w:hAnsi="Times New Roman"/>
          <w:sz w:val="28"/>
          <w:szCs w:val="28"/>
        </w:rPr>
        <w:t>.</w:t>
      </w:r>
    </w:p>
    <w:p w:rsidR="00CB48C5" w:rsidRPr="001D60D8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D60D8">
        <w:rPr>
          <w:rFonts w:ascii="Times New Roman" w:hAnsi="Times New Roman"/>
          <w:sz w:val="28"/>
          <w:szCs w:val="28"/>
        </w:rPr>
        <w:t>Формирование социально-активной личности подростка.</w:t>
      </w:r>
    </w:p>
    <w:p w:rsidR="00CB48C5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культуры общения детей со своими сверстниками.</w:t>
      </w:r>
    </w:p>
    <w:p w:rsidR="00CB48C5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бережного отношения к родной земле, природе, миру, культуре.</w:t>
      </w:r>
    </w:p>
    <w:p w:rsidR="00CB48C5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адаптации детей в окружающем мире.</w:t>
      </w:r>
    </w:p>
    <w:p w:rsidR="00CB48C5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практических умений и навыков в различных видах творчества и искусства.</w:t>
      </w:r>
    </w:p>
    <w:p w:rsidR="00CB48C5" w:rsidRDefault="00CB48C5" w:rsidP="005975E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асоциального поведения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8C5" w:rsidRPr="00D5680D" w:rsidRDefault="00CB48C5" w:rsidP="00D5680D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pict>
          <v:shape id="_x0000_s1030" type="#_x0000_t75" style="position:absolute;left:0;text-align:left;margin-left:-12.65pt;margin-top:17.55pt;width:84.7pt;height:90.35pt;z-index:-251655680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val="en-US" w:eastAsia="ru-RU"/>
        </w:rPr>
        <w:t>III</w:t>
      </w:r>
      <w:r w:rsidRPr="00D5680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.Краткие сведения об участниках программы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Целевой группой в реализации программы являются следующие категории детей, являющиеся учащимися школы, а также других детских учреждений: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 возрасте 6,5 лет-17 лет: 178 человек;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том числе учащиеся, состоящие на профилактическом учете:  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4 человека;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 в том числе учащиеся из числа опекаемых детей и детей-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сирот: 9 человек.</w:t>
      </w:r>
    </w:p>
    <w:p w:rsidR="00CB48C5" w:rsidRDefault="00CB48C5" w:rsidP="00DB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8C5" w:rsidRPr="00D5680D" w:rsidRDefault="00CB48C5" w:rsidP="00D568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680D">
        <w:rPr>
          <w:rFonts w:ascii="Times New Roman" w:hAnsi="Times New Roman"/>
          <w:b/>
          <w:sz w:val="36"/>
          <w:szCs w:val="36"/>
          <w:lang w:val="en-US"/>
        </w:rPr>
        <w:t>IV</w:t>
      </w:r>
      <w:r w:rsidRPr="008131C5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D5680D">
        <w:rPr>
          <w:rFonts w:ascii="Times New Roman" w:hAnsi="Times New Roman"/>
          <w:b/>
          <w:sz w:val="36"/>
          <w:szCs w:val="36"/>
        </w:rPr>
        <w:t>Место реализации программы</w:t>
      </w:r>
    </w:p>
    <w:p w:rsidR="00CB48C5" w:rsidRDefault="00CB48C5" w:rsidP="009F0967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p w:rsidR="00CB48C5" w:rsidRDefault="00CB48C5" w:rsidP="009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67">
        <w:rPr>
          <w:rFonts w:ascii="Times New Roman" w:hAnsi="Times New Roman"/>
          <w:sz w:val="28"/>
          <w:szCs w:val="28"/>
        </w:rPr>
        <w:t>Программа реализуется в МАОУ СОШ № 12</w:t>
      </w:r>
    </w:p>
    <w:p w:rsidR="00CB48C5" w:rsidRDefault="00CB48C5" w:rsidP="009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8C5" w:rsidRDefault="00CB48C5" w:rsidP="009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8C5" w:rsidRDefault="00CB48C5" w:rsidP="009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8C5" w:rsidRPr="00AE73CB" w:rsidRDefault="00CB48C5" w:rsidP="00AE73C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V</w:t>
      </w:r>
      <w:r w:rsidRPr="00D5680D">
        <w:rPr>
          <w:rFonts w:ascii="Times New Roman" w:hAnsi="Times New Roman"/>
          <w:b/>
          <w:sz w:val="36"/>
          <w:szCs w:val="36"/>
        </w:rPr>
        <w:t>. Режим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581"/>
        <w:gridCol w:w="3260"/>
      </w:tblGrid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8.30.-8.35.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 xml:space="preserve">Перекличка 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8.35.-8.50.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8.50-9.00.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9.00.-9.40.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Работники кухни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9.40.-10.25.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Работа по блокам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Руководители кружков, секций.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10.25.-11.00.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Подготовка к общелагерному мероприятию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11.00-12.00.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Общелагерное мероприятие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Старшая вожатая, воолонтеры</w:t>
            </w: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12.00.-13.00.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Работники кухни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13.00.-14.00.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Отрядное мероприятие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14.00-14.20.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Tr="00624F3A">
        <w:tc>
          <w:tcPr>
            <w:tcW w:w="319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14.20.-15.00.</w:t>
            </w:r>
          </w:p>
        </w:tc>
        <w:tc>
          <w:tcPr>
            <w:tcW w:w="3581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260" w:type="dxa"/>
          </w:tcPr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Работники кухни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B48C5" w:rsidRPr="00624F3A" w:rsidRDefault="00CB48C5" w:rsidP="00624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</w:tr>
    </w:tbl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  <w:r>
        <w:rPr>
          <w:rFonts w:ascii="Times New Roman" w:hAnsi="Times New Roman"/>
          <w:b/>
          <w:spacing w:val="-2"/>
          <w:sz w:val="36"/>
          <w:szCs w:val="36"/>
        </w:rPr>
        <w:t>Программа общелагерных мероприятий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3420"/>
        <w:gridCol w:w="5940"/>
      </w:tblGrid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Порядковый номер дня</w:t>
            </w: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Назавание общелагерных мероприятий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Третье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День знакомства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7742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Четвертое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Открытие лагеря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7742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Пятое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«Пойми меня»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7742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Шестое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Лагерная спартакиада: «Сильнее, выше, быстрее»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7742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Седьмое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Конкурс «Дорожная грамота»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Десятое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Игра «Гномы»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Одиннадцатое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Экскурсии по г. Шарыпово (1-3 отряды)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Тринадцатое июня</w:t>
            </w:r>
          </w:p>
        </w:tc>
        <w:tc>
          <w:tcPr>
            <w:tcW w:w="5940" w:type="dxa"/>
          </w:tcPr>
          <w:p w:rsidR="00CB48C5" w:rsidRPr="00624F3A" w:rsidRDefault="00CB48C5" w:rsidP="00DB232B">
            <w:pPr>
              <w:pStyle w:val="NormalWeb"/>
              <w:snapToGrid w:val="0"/>
              <w:spacing w:before="0"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232B">
              <w:rPr>
                <w:rFonts w:cs="Times New Roman"/>
                <w:sz w:val="28"/>
                <w:szCs w:val="28"/>
              </w:rPr>
              <w:t>Марафон «Имя беды – наркотики!»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Четырнадцатое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«День России» </w:t>
            </w:r>
          </w:p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Семнадцатое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Веселые старты: «Летний марафон»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Восемнадцатое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Игра «Оранжевая лихорадка»</w:t>
            </w:r>
          </w:p>
          <w:p w:rsidR="00CB48C5" w:rsidRPr="00624F3A" w:rsidRDefault="00CB48C5" w:rsidP="00624F3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Конкурсы чтецов.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A81B2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Девятнадцатое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Викторина «Там на неведомых дорожках».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A81B2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Двадцатое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Двадцать первое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Конкурс «Народные игры»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Двадцать четвертое июня</w:t>
            </w:r>
          </w:p>
        </w:tc>
        <w:tc>
          <w:tcPr>
            <w:tcW w:w="5940" w:type="dxa"/>
          </w:tcPr>
          <w:p w:rsidR="00CB48C5" w:rsidRPr="00624F3A" w:rsidRDefault="00CB48C5" w:rsidP="00DB23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232B">
              <w:rPr>
                <w:rFonts w:ascii="Times New Roman" w:hAnsi="Times New Roman" w:cs="Times New Roman"/>
                <w:sz w:val="28"/>
                <w:szCs w:val="28"/>
              </w:rPr>
              <w:t>Акция «Стоп наркотик!»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Двадцать пятое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Акция «Книжкина больница»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pacing w:val="-2"/>
                <w:sz w:val="28"/>
                <w:szCs w:val="28"/>
              </w:rPr>
              <w:t>Двадцать шестое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20658B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Двадцать седьмое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z w:val="28"/>
                <w:szCs w:val="28"/>
              </w:rPr>
              <w:t>День Памяти: участие в поселковом митинге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Двадцать восьмое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pStyle w:val="NormalWeb"/>
              <w:snapToGrid w:val="0"/>
              <w:spacing w:before="0"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4F3A">
              <w:rPr>
                <w:rFonts w:cs="Times New Roman"/>
                <w:sz w:val="28"/>
                <w:szCs w:val="28"/>
              </w:rPr>
              <w:t>Игровая программа “Кладоискатели”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Двадцать девятое июня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pStyle w:val="NormalWeb"/>
              <w:snapToGrid w:val="0"/>
              <w:spacing w:before="0"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4F3A">
              <w:rPr>
                <w:rFonts w:cs="Times New Roman"/>
                <w:sz w:val="28"/>
                <w:szCs w:val="28"/>
              </w:rPr>
              <w:t xml:space="preserve">День подготовки к закрытию смены </w:t>
            </w:r>
          </w:p>
        </w:tc>
      </w:tr>
      <w:tr w:rsidR="00CB48C5" w:rsidRPr="000135FE" w:rsidTr="0020658B">
        <w:tc>
          <w:tcPr>
            <w:tcW w:w="1368" w:type="dxa"/>
          </w:tcPr>
          <w:p w:rsidR="00CB48C5" w:rsidRPr="00624F3A" w:rsidRDefault="00CB48C5" w:rsidP="00624F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первое  июля</w:t>
            </w:r>
          </w:p>
        </w:tc>
        <w:tc>
          <w:tcPr>
            <w:tcW w:w="5940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F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Закрытие смены «Наши полезные дела!»</w:t>
            </w:r>
          </w:p>
        </w:tc>
      </w:tr>
    </w:tbl>
    <w:p w:rsidR="00CB48C5" w:rsidRPr="000135FE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CB48C5" w:rsidRPr="00D5680D" w:rsidRDefault="00CB48C5" w:rsidP="00AE73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pacing w:val="-2"/>
          <w:sz w:val="36"/>
          <w:szCs w:val="36"/>
        </w:rPr>
      </w:pPr>
      <w:r>
        <w:rPr>
          <w:rFonts w:ascii="Times New Roman" w:hAnsi="Times New Roman"/>
          <w:b/>
          <w:spacing w:val="-2"/>
          <w:sz w:val="36"/>
          <w:szCs w:val="36"/>
          <w:lang w:val="en-US"/>
        </w:rPr>
        <w:t>VI</w:t>
      </w:r>
      <w:r w:rsidRPr="008131C5">
        <w:rPr>
          <w:rFonts w:ascii="Times New Roman" w:hAnsi="Times New Roman"/>
          <w:b/>
          <w:spacing w:val="-2"/>
          <w:sz w:val="36"/>
          <w:szCs w:val="36"/>
        </w:rPr>
        <w:t>.</w:t>
      </w:r>
      <w:r w:rsidRPr="00D5680D">
        <w:rPr>
          <w:rFonts w:ascii="Times New Roman" w:hAnsi="Times New Roman"/>
          <w:b/>
          <w:spacing w:val="-2"/>
          <w:sz w:val="36"/>
          <w:szCs w:val="36"/>
        </w:rPr>
        <w:t>Формы</w:t>
      </w:r>
      <w:r>
        <w:rPr>
          <w:rFonts w:ascii="Times New Roman" w:hAnsi="Times New Roman"/>
          <w:b/>
          <w:spacing w:val="-2"/>
          <w:sz w:val="36"/>
          <w:szCs w:val="36"/>
        </w:rPr>
        <w:t xml:space="preserve"> и</w:t>
      </w:r>
      <w:r w:rsidRPr="00D5680D">
        <w:rPr>
          <w:rFonts w:ascii="Times New Roman" w:hAnsi="Times New Roman"/>
          <w:b/>
          <w:spacing w:val="-2"/>
          <w:sz w:val="36"/>
          <w:szCs w:val="36"/>
        </w:rPr>
        <w:t xml:space="preserve"> работы</w:t>
      </w:r>
    </w:p>
    <w:p w:rsidR="00CB48C5" w:rsidRPr="00AE73CB" w:rsidRDefault="00CB48C5" w:rsidP="00AE73C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</w:p>
    <w:p w:rsidR="00CB48C5" w:rsidRDefault="00CB48C5" w:rsidP="00AE73C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Основными формами и средствами достижения поставленных целей и задач являются: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коллективные творческие дела лагеря и отряда,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кружки и секции по интересам,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творческие микрогруппы,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диагностика временного детского коллектива,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медицинское обеспечение,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санитарно-просветительская работа,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физическое воспитание детей,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рациональное питание,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природно-климатические факторы,</w:t>
      </w:r>
    </w:p>
    <w:p w:rsidR="00CB48C5" w:rsidRDefault="00CB48C5" w:rsidP="00AE73CB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участие детей в разнообразных видах творческой деятельности.</w:t>
      </w:r>
    </w:p>
    <w:p w:rsidR="00CB48C5" w:rsidRPr="00B15CB8" w:rsidRDefault="00CB48C5" w:rsidP="000C71F3">
      <w:pPr>
        <w:pageBreakBefore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noProof/>
          <w:lang w:eastAsia="ru-RU"/>
        </w:rPr>
        <w:pict>
          <v:shape id="Рисунок 17" o:spid="_x0000_s1031" type="#_x0000_t75" style="position:absolute;left:0;text-align:left;margin-left:-33.35pt;margin-top:-10.7pt;width:84.65pt;height:90.35pt;z-index:-251664896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>
        <w:rPr>
          <w:rFonts w:ascii="Times New Roman" w:hAnsi="Times New Roman"/>
          <w:b/>
          <w:sz w:val="36"/>
          <w:szCs w:val="28"/>
          <w:lang w:val="en-US"/>
        </w:rPr>
        <w:t>VII</w:t>
      </w:r>
      <w:r w:rsidRPr="00B15CB8">
        <w:rPr>
          <w:rFonts w:ascii="Times New Roman" w:hAnsi="Times New Roman"/>
          <w:b/>
          <w:sz w:val="36"/>
          <w:szCs w:val="28"/>
        </w:rPr>
        <w:t>. Механизм реализации.</w:t>
      </w:r>
    </w:p>
    <w:p w:rsidR="00CB48C5" w:rsidRDefault="00CB48C5" w:rsidP="00962881">
      <w:pPr>
        <w:pStyle w:val="NormalWeb"/>
        <w:spacing w:before="0" w:after="0" w:line="360" w:lineRule="auto"/>
        <w:ind w:left="432"/>
        <w:rPr>
          <w:sz w:val="28"/>
          <w:szCs w:val="28"/>
        </w:rPr>
      </w:pPr>
      <w:r>
        <w:rPr>
          <w:sz w:val="28"/>
          <w:szCs w:val="28"/>
        </w:rPr>
        <w:t>Программа реализуется по следующим блокам:</w:t>
      </w: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b/>
          <w:i/>
          <w:color w:val="00B050"/>
          <w:sz w:val="28"/>
          <w:szCs w:val="28"/>
        </w:rPr>
      </w:pPr>
      <w:r>
        <w:rPr>
          <w:noProof/>
          <w:lang w:eastAsia="ru-RU"/>
        </w:rPr>
        <w:pict>
          <v:shape id="Рисунок 18" o:spid="_x0000_s1032" type="#_x0000_t75" style="position:absolute;left:0;text-align:left;margin-left:118.2pt;margin-top:17pt;width:138.05pt;height:117.15pt;z-index:-251663872;visibility:visible;mso-wrap-distance-left:9.05pt;mso-wrap-distance-right:9.05pt" wrapcoords="-117 0 -117 21462 21600 21462 21600 0 -117 0" filled="t">
            <v:imagedata r:id="rId8" o:title=""/>
            <w10:wrap type="tight"/>
          </v:shape>
        </w:pict>
      </w: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b/>
          <w:i/>
          <w:color w:val="00B050"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b/>
          <w:i/>
          <w:color w:val="00B050"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b/>
          <w:i/>
          <w:color w:val="00B050"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b/>
          <w:i/>
          <w:color w:val="00B050"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b/>
          <w:i/>
          <w:color w:val="00B050"/>
          <w:sz w:val="28"/>
          <w:szCs w:val="28"/>
        </w:rPr>
      </w:pPr>
    </w:p>
    <w:p w:rsidR="00CB48C5" w:rsidRPr="00B15CB8" w:rsidRDefault="00CB48C5" w:rsidP="00962881">
      <w:pPr>
        <w:pStyle w:val="NormalWeb"/>
        <w:spacing w:before="0" w:after="0" w:line="360" w:lineRule="auto"/>
        <w:ind w:left="432"/>
        <w:jc w:val="center"/>
        <w:rPr>
          <w:i/>
          <w:sz w:val="28"/>
          <w:szCs w:val="28"/>
        </w:rPr>
      </w:pPr>
      <w:r w:rsidRPr="00B15CB8">
        <w:rPr>
          <w:b/>
          <w:i/>
          <w:sz w:val="28"/>
          <w:szCs w:val="28"/>
        </w:rPr>
        <w:t>«Кристалл здоровья»</w:t>
      </w:r>
      <w:r w:rsidRPr="00B15CB8">
        <w:rPr>
          <w:i/>
          <w:sz w:val="28"/>
          <w:szCs w:val="28"/>
        </w:rPr>
        <w:t xml:space="preserve"> - спортивно-оздоровительное направление.</w:t>
      </w:r>
    </w:p>
    <w:p w:rsidR="00CB48C5" w:rsidRPr="00B15CB8" w:rsidRDefault="00CB48C5" w:rsidP="00962881">
      <w:pPr>
        <w:pStyle w:val="NormalWeb"/>
        <w:spacing w:before="0" w:after="0" w:line="360" w:lineRule="auto"/>
        <w:ind w:left="432"/>
        <w:jc w:val="center"/>
        <w:rPr>
          <w:b/>
          <w:sz w:val="28"/>
          <w:szCs w:val="28"/>
        </w:rPr>
      </w:pPr>
      <w:r w:rsidRPr="00B15CB8">
        <w:rPr>
          <w:b/>
          <w:sz w:val="28"/>
          <w:szCs w:val="28"/>
        </w:rPr>
        <w:t>Цель – формирование представления о здоровом образе жизни, укрепление здоровья детей.</w:t>
      </w:r>
    </w:p>
    <w:tbl>
      <w:tblPr>
        <w:tblW w:w="0" w:type="auto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67"/>
        <w:gridCol w:w="4536"/>
        <w:gridCol w:w="993"/>
        <w:gridCol w:w="2409"/>
        <w:gridCol w:w="2127"/>
      </w:tblGrid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7C31B2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Полезное дело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Отряды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Утренняя гимнастика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</w:pPr>
            <w: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Физрук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7C31B2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Лагерная спартакиада: «Сильнее, выше, быстрее»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Физрук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 xml:space="preserve">Подвижные игры в отрядах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всей 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Конкурс «Народные игры»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Физрук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Веселые старты: «Летний марафон»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Физрук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Прогулки на свежем воздухе.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Закаливание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Медсестра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Беседа  «Закаляйся, если хочешь быть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Круглый стол: «Соблюдение режима питания»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B15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Конкурсы: «Я за здоровый образ жизни»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</w:tbl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  <w:r>
        <w:rPr>
          <w:noProof/>
          <w:lang w:eastAsia="ru-RU"/>
        </w:rPr>
        <w:pict>
          <v:shape id="Рисунок 33" o:spid="_x0000_s1033" type="#_x0000_t75" style="position:absolute;left:0;text-align:left;margin-left:176pt;margin-top:0;width:128.3pt;height:101.25pt;z-index:-251662848;visibility:visible;mso-wrap-distance-left:9.05pt;mso-wrap-distance-right:9.05pt;mso-position-horizontal-relative:text;mso-position-vertical-relative:text" wrapcoords="-126 0 -126 21440 21600 21440 21600 0 -126 0" filled="t">
            <v:imagedata r:id="rId9" o:title=""/>
            <w10:wrap type="tight"/>
          </v:shape>
        </w:pict>
      </w: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</w:pPr>
    </w:p>
    <w:p w:rsidR="00CB48C5" w:rsidRPr="00B15CB8" w:rsidRDefault="00CB48C5" w:rsidP="00962FFA">
      <w:pPr>
        <w:pStyle w:val="NormalWeb"/>
        <w:spacing w:before="0" w:after="0"/>
        <w:ind w:left="431"/>
        <w:jc w:val="center"/>
        <w:rPr>
          <w:i/>
          <w:sz w:val="28"/>
          <w:szCs w:val="28"/>
        </w:rPr>
      </w:pPr>
      <w:r w:rsidRPr="00B15CB8">
        <w:rPr>
          <w:b/>
          <w:i/>
          <w:sz w:val="28"/>
          <w:szCs w:val="28"/>
        </w:rPr>
        <w:t>«Гражданином быть обязан!»</w:t>
      </w:r>
      <w:r w:rsidRPr="00B15CB8">
        <w:rPr>
          <w:i/>
          <w:sz w:val="28"/>
          <w:szCs w:val="28"/>
        </w:rPr>
        <w:t xml:space="preserve"> - </w:t>
      </w:r>
    </w:p>
    <w:p w:rsidR="00CB48C5" w:rsidRPr="00B15CB8" w:rsidRDefault="00CB48C5" w:rsidP="00962FFA">
      <w:pPr>
        <w:pStyle w:val="NormalWeb"/>
        <w:spacing w:before="0" w:after="0"/>
        <w:ind w:left="431"/>
        <w:jc w:val="center"/>
        <w:rPr>
          <w:i/>
          <w:sz w:val="28"/>
          <w:szCs w:val="28"/>
        </w:rPr>
      </w:pPr>
      <w:r w:rsidRPr="00B15CB8">
        <w:rPr>
          <w:i/>
          <w:sz w:val="28"/>
          <w:szCs w:val="28"/>
        </w:rPr>
        <w:t>гражданско-патриотическое направление.</w:t>
      </w:r>
    </w:p>
    <w:p w:rsidR="00CB48C5" w:rsidRPr="00B15CB8" w:rsidRDefault="00CB48C5" w:rsidP="00962FFA">
      <w:pPr>
        <w:pStyle w:val="NormalWeb"/>
        <w:spacing w:before="0" w:after="0"/>
        <w:ind w:left="431"/>
        <w:jc w:val="center"/>
        <w:rPr>
          <w:b/>
          <w:sz w:val="28"/>
          <w:szCs w:val="28"/>
        </w:rPr>
      </w:pPr>
      <w:r w:rsidRPr="00B15CB8">
        <w:rPr>
          <w:b/>
          <w:sz w:val="28"/>
          <w:szCs w:val="28"/>
        </w:rPr>
        <w:t xml:space="preserve">Цель – воспитание чувства любви к Родине, </w:t>
      </w:r>
    </w:p>
    <w:p w:rsidR="00CB48C5" w:rsidRPr="00B15CB8" w:rsidRDefault="00CB48C5" w:rsidP="00962FFA">
      <w:pPr>
        <w:pStyle w:val="NormalWeb"/>
        <w:spacing w:before="0" w:after="0"/>
        <w:ind w:left="431"/>
        <w:jc w:val="center"/>
        <w:rPr>
          <w:b/>
          <w:sz w:val="28"/>
          <w:szCs w:val="28"/>
        </w:rPr>
      </w:pPr>
      <w:r w:rsidRPr="00B15CB8">
        <w:rPr>
          <w:b/>
          <w:sz w:val="28"/>
          <w:szCs w:val="28"/>
        </w:rPr>
        <w:t>изучение истории родного края.</w:t>
      </w:r>
    </w:p>
    <w:p w:rsidR="00CB48C5" w:rsidRDefault="00CB48C5" w:rsidP="00962FFA">
      <w:pPr>
        <w:pStyle w:val="NormalWeb"/>
        <w:spacing w:before="0" w:after="0"/>
        <w:ind w:left="431"/>
        <w:jc w:val="center"/>
        <w:rPr>
          <w:b/>
          <w:color w:val="FF0000"/>
          <w:sz w:val="28"/>
          <w:szCs w:val="28"/>
        </w:rPr>
      </w:pPr>
    </w:p>
    <w:tbl>
      <w:tblPr>
        <w:tblW w:w="10637" w:type="dxa"/>
        <w:tblInd w:w="-3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68"/>
        <w:gridCol w:w="3686"/>
        <w:gridCol w:w="1139"/>
        <w:gridCol w:w="2268"/>
        <w:gridCol w:w="2976"/>
      </w:tblGrid>
      <w:tr w:rsidR="00CB48C5" w:rsidTr="00B15CB8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7C31B2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Полезное дело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Отряды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B48C5" w:rsidTr="00B15CB8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Спасибо деду за Победу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</w:pPr>
            <w: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В течение смены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Воспитатели</w:t>
            </w:r>
          </w:p>
        </w:tc>
      </w:tr>
      <w:tr w:rsidR="00CB48C5" w:rsidTr="00B15CB8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962FFA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Экскурсии по г. Шарыпово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Начальник лагеря</w:t>
            </w:r>
          </w:p>
        </w:tc>
      </w:tr>
      <w:tr w:rsidR="00CB48C5" w:rsidTr="00B15CB8">
        <w:trPr>
          <w:trHeight w:val="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962FFA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Посещение школьного музея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Руководитель музея</w:t>
            </w: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</w:p>
        </w:tc>
      </w:tr>
      <w:tr w:rsidR="00CB48C5" w:rsidTr="00B15CB8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 xml:space="preserve">День России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11 июня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Старшая вожатая</w:t>
            </w: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B15CB8">
        <w:trPr>
          <w:trHeight w:val="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День Памяти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22 июня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B15CB8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Игровая программа “Кладоискатели”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B15CB8">
        <w:trPr>
          <w:trHeight w:val="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Конкурс «Дорожная грамота»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Инспектор ГИБДД</w:t>
            </w: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</w:tbl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  <w:lang w:val="en-US"/>
        </w:rPr>
      </w:pPr>
    </w:p>
    <w:p w:rsidR="00CB48C5" w:rsidRPr="00B15CB8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  <w:lang w:val="en-US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  <w:lang w:val="en-US"/>
        </w:rPr>
      </w:pPr>
    </w:p>
    <w:p w:rsidR="00CB48C5" w:rsidRPr="005F2B81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  <w:lang w:val="en-US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  <w:r>
        <w:rPr>
          <w:noProof/>
          <w:lang w:eastAsia="ru-RU"/>
        </w:rPr>
        <w:pict>
          <v:shape id="Рисунок 19" o:spid="_x0000_s1034" type="#_x0000_t75" style="position:absolute;left:0;text-align:left;margin-left:151.85pt;margin-top:1pt;width:129.05pt;height:143.95pt;z-index:-251661824;visibility:visible;mso-wrap-distance-left:9.05pt;mso-wrap-distance-right:9.05pt" wrapcoords="-126 0 -126 21488 21600 21488 21600 0 -126 0" filled="t">
            <v:imagedata r:id="rId10" o:title=""/>
            <w10:wrap type="tight"/>
          </v:shape>
        </w:pict>
      </w: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Pr="00B15CB8" w:rsidRDefault="00CB48C5" w:rsidP="00962FFA">
      <w:pPr>
        <w:pStyle w:val="NormalWeb"/>
        <w:spacing w:before="0" w:after="0"/>
        <w:ind w:left="431"/>
        <w:jc w:val="center"/>
        <w:rPr>
          <w:i/>
          <w:sz w:val="28"/>
          <w:szCs w:val="28"/>
        </w:rPr>
      </w:pPr>
      <w:r w:rsidRPr="00B15CB8">
        <w:rPr>
          <w:b/>
          <w:i/>
          <w:sz w:val="28"/>
          <w:szCs w:val="28"/>
        </w:rPr>
        <w:t>«Дорогою добра»</w:t>
      </w:r>
      <w:r w:rsidRPr="00B15CB8">
        <w:rPr>
          <w:i/>
          <w:sz w:val="28"/>
          <w:szCs w:val="28"/>
        </w:rPr>
        <w:t xml:space="preserve"> - профилактическое направление</w:t>
      </w:r>
    </w:p>
    <w:p w:rsidR="00CB48C5" w:rsidRPr="00B15CB8" w:rsidRDefault="00CB48C5" w:rsidP="00962FFA">
      <w:pPr>
        <w:pStyle w:val="NormalWeb"/>
        <w:spacing w:before="0" w:after="0"/>
        <w:ind w:left="431"/>
        <w:jc w:val="center"/>
        <w:rPr>
          <w:b/>
          <w:sz w:val="28"/>
          <w:szCs w:val="28"/>
        </w:rPr>
      </w:pPr>
      <w:r w:rsidRPr="00B15CB8">
        <w:rPr>
          <w:b/>
          <w:sz w:val="28"/>
          <w:szCs w:val="28"/>
        </w:rPr>
        <w:t>Цель - предупреждение безнадзорности, правонарушений и антиобщественных действий учащихся.</w:t>
      </w:r>
    </w:p>
    <w:tbl>
      <w:tblPr>
        <w:tblW w:w="0" w:type="auto"/>
        <w:tblInd w:w="-3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3"/>
        <w:gridCol w:w="3902"/>
        <w:gridCol w:w="1134"/>
        <w:gridCol w:w="2273"/>
        <w:gridCol w:w="2273"/>
      </w:tblGrid>
      <w:tr w:rsidR="00CB48C5" w:rsidTr="005F2B81">
        <w:trPr>
          <w:trHeight w:val="40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7C31B2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Полезное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Отряды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B48C5" w:rsidTr="005F2B81">
        <w:trPr>
          <w:trHeight w:val="41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Игровая программа  «Хоровод  Дружбы»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center"/>
            </w:pPr>
            <w:r>
              <w:t>Все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В течение смены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</w:pPr>
            <w:r>
              <w:t>Старшая вожатая</w:t>
            </w:r>
          </w:p>
        </w:tc>
      </w:tr>
      <w:tr w:rsidR="00CB48C5" w:rsidTr="005F2B81">
        <w:trPr>
          <w:trHeight w:val="51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 xml:space="preserve">Познавательная игра «Пойми меня»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Старшая вожатая</w:t>
            </w: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5F2B81">
        <w:trPr>
          <w:trHeight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Анкетирование, проведение тестов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Психолог</w:t>
            </w:r>
          </w:p>
        </w:tc>
      </w:tr>
      <w:tr w:rsidR="00CB48C5" w:rsidTr="005F2B81">
        <w:trPr>
          <w:trHeight w:val="51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Беседа «Я и мои права»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5F2B81">
        <w:trPr>
          <w:trHeight w:val="53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Организация самоуправления лагеря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5F2B81">
        <w:trPr>
          <w:trHeight w:val="51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Игры, тренинги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  <w:tr w:rsidR="00CB48C5" w:rsidTr="005F2B81">
        <w:trPr>
          <w:trHeight w:val="51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Игра «Гномы»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 течение смены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Старшие вожатая</w:t>
            </w:r>
          </w:p>
          <w:p w:rsidR="00CB48C5" w:rsidRDefault="00CB48C5">
            <w:pPr>
              <w:pStyle w:val="NormalWeb"/>
              <w:snapToGrid w:val="0"/>
              <w:spacing w:before="0" w:after="0" w:line="360" w:lineRule="auto"/>
              <w:jc w:val="both"/>
            </w:pPr>
            <w:r>
              <w:t>Воспитатели</w:t>
            </w:r>
          </w:p>
        </w:tc>
      </w:tr>
    </w:tbl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  <w:lang w:val="en-US"/>
        </w:rPr>
      </w:pPr>
    </w:p>
    <w:p w:rsidR="00CB48C5" w:rsidRPr="005F2B81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  <w:lang w:val="en-US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  <w:r>
        <w:rPr>
          <w:noProof/>
          <w:lang w:eastAsia="ru-RU"/>
        </w:rPr>
        <w:pict>
          <v:shape id="Рисунок 20" o:spid="_x0000_s1035" type="#_x0000_t75" style="position:absolute;left:0;text-align:left;margin-left:152.5pt;margin-top:6.2pt;width:128.2pt;height:145.85pt;z-index:-251660800;visibility:visible;mso-wrap-distance-left:9.05pt;mso-wrap-distance-right:9.05pt" wrapcoords="-126 0 -126 21489 21600 21489 21600 0 -126 0" filled="t">
            <v:imagedata r:id="rId11" o:title=""/>
            <w10:wrap type="tight"/>
          </v:shape>
        </w:pict>
      </w: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both"/>
        <w:rPr>
          <w:i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  <w:rPr>
          <w:b/>
          <w:i/>
          <w:color w:val="00B050"/>
          <w:sz w:val="28"/>
          <w:szCs w:val="28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</w:pPr>
    </w:p>
    <w:p w:rsidR="00CB48C5" w:rsidRPr="00B15CB8" w:rsidRDefault="00CB48C5" w:rsidP="007C31B2">
      <w:pPr>
        <w:pStyle w:val="NormalWeb"/>
        <w:spacing w:before="0" w:after="0"/>
        <w:ind w:left="431"/>
        <w:jc w:val="center"/>
        <w:rPr>
          <w:i/>
          <w:sz w:val="28"/>
          <w:szCs w:val="28"/>
        </w:rPr>
      </w:pPr>
      <w:r w:rsidRPr="00B15CB8">
        <w:rPr>
          <w:b/>
          <w:i/>
          <w:sz w:val="28"/>
          <w:szCs w:val="28"/>
        </w:rPr>
        <w:t>«Веселый улей»</w:t>
      </w:r>
      <w:r w:rsidRPr="00B15CB8">
        <w:rPr>
          <w:i/>
          <w:sz w:val="28"/>
          <w:szCs w:val="28"/>
        </w:rPr>
        <w:t xml:space="preserve"> - досуговое направление</w:t>
      </w:r>
    </w:p>
    <w:p w:rsidR="00CB48C5" w:rsidRPr="00B15CB8" w:rsidRDefault="00CB48C5" w:rsidP="007C31B2">
      <w:pPr>
        <w:pStyle w:val="NormalWeb"/>
        <w:spacing w:before="0" w:after="0"/>
        <w:ind w:left="431"/>
        <w:jc w:val="center"/>
        <w:rPr>
          <w:b/>
          <w:sz w:val="28"/>
          <w:szCs w:val="28"/>
        </w:rPr>
      </w:pPr>
      <w:r w:rsidRPr="00B15CB8">
        <w:rPr>
          <w:b/>
          <w:sz w:val="28"/>
          <w:szCs w:val="28"/>
        </w:rPr>
        <w:t>Цель – развитие творческих способностей детей.</w:t>
      </w:r>
    </w:p>
    <w:tbl>
      <w:tblPr>
        <w:tblW w:w="0" w:type="auto"/>
        <w:tblInd w:w="-3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3"/>
        <w:gridCol w:w="4252"/>
        <w:gridCol w:w="934"/>
        <w:gridCol w:w="2265"/>
        <w:gridCol w:w="2552"/>
      </w:tblGrid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7C31B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Полезное дело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музыкального кружка.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изостудии «Радуга».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рисунков.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чтецов.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B48C5" w:rsidTr="005F2B81">
        <w:trPr>
          <w:trHeight w:val="1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«Там на неведомых дорожках».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B48C5" w:rsidRDefault="00CB48C5">
            <w:pPr>
              <w:pStyle w:val="NormalWeb"/>
              <w:spacing w:before="0" w:after="0" w:line="360" w:lineRule="auto"/>
            </w:pPr>
            <w:r>
              <w:t>Волонтеры</w:t>
            </w:r>
          </w:p>
        </w:tc>
      </w:tr>
      <w:tr w:rsidR="00CB48C5" w:rsidTr="005F2B81">
        <w:trPr>
          <w:trHeight w:val="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подручного материала.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Волонтеры </w:t>
            </w:r>
          </w:p>
        </w:tc>
      </w:tr>
      <w:tr w:rsidR="00CB48C5" w:rsidTr="005F2B81">
        <w:trPr>
          <w:trHeight w:val="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B48C5" w:rsidTr="005F2B81">
        <w:trPr>
          <w:trHeight w:val="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караоке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CB48C5" w:rsidRDefault="00CB48C5" w:rsidP="00962881">
      <w:pPr>
        <w:pStyle w:val="NormalWeb"/>
        <w:spacing w:before="0" w:after="0" w:line="360" w:lineRule="auto"/>
        <w:ind w:left="432"/>
        <w:jc w:val="center"/>
        <w:rPr>
          <w:lang w:val="en-US"/>
        </w:rPr>
      </w:pPr>
      <w:r>
        <w:rPr>
          <w:noProof/>
          <w:lang w:eastAsia="ru-RU"/>
        </w:rPr>
        <w:pict>
          <v:shape id="Рисунок 11" o:spid="_x0000_s1036" type="#_x0000_t75" style="position:absolute;left:0;text-align:left;margin-left:146pt;margin-top:37.2pt;width:190.8pt;height:135.55pt;z-index:251656704;visibility:visible;mso-wrap-distance-left:9.05pt;mso-wrap-distance-right:9.05pt;mso-position-horizontal-relative:text;mso-position-vertical-relative:text" filled="t">
            <v:imagedata r:id="rId12" o:title=""/>
            <w10:wrap type="square"/>
          </v:shape>
        </w:pict>
      </w: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  <w:rPr>
          <w:lang w:val="en-US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  <w:rPr>
          <w:lang w:val="en-US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  <w:rPr>
          <w:lang w:val="en-US"/>
        </w:rPr>
      </w:pPr>
    </w:p>
    <w:p w:rsidR="00CB48C5" w:rsidRPr="005F2B81" w:rsidRDefault="00CB48C5" w:rsidP="00962881">
      <w:pPr>
        <w:pStyle w:val="NormalWeb"/>
        <w:spacing w:before="0" w:after="0" w:line="360" w:lineRule="auto"/>
        <w:ind w:left="432"/>
        <w:jc w:val="center"/>
        <w:rPr>
          <w:lang w:val="en-US"/>
        </w:rPr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</w:pPr>
    </w:p>
    <w:p w:rsidR="00CB48C5" w:rsidRDefault="00CB48C5" w:rsidP="00962881">
      <w:pPr>
        <w:pStyle w:val="NormalWeb"/>
        <w:spacing w:before="0" w:after="0" w:line="360" w:lineRule="auto"/>
        <w:ind w:left="432"/>
        <w:jc w:val="center"/>
      </w:pPr>
    </w:p>
    <w:p w:rsidR="00CB48C5" w:rsidRPr="00B15CB8" w:rsidRDefault="00CB48C5" w:rsidP="00962881">
      <w:pPr>
        <w:pStyle w:val="NormalWeb"/>
        <w:spacing w:before="0" w:after="0" w:line="360" w:lineRule="auto"/>
        <w:ind w:left="432"/>
        <w:jc w:val="center"/>
        <w:rPr>
          <w:i/>
          <w:sz w:val="28"/>
          <w:szCs w:val="28"/>
        </w:rPr>
      </w:pPr>
      <w:r w:rsidRPr="00B15CB8">
        <w:rPr>
          <w:b/>
          <w:i/>
          <w:sz w:val="28"/>
          <w:szCs w:val="28"/>
        </w:rPr>
        <w:t>«Очумелые ручки»</w:t>
      </w:r>
      <w:r w:rsidRPr="00B15CB8">
        <w:rPr>
          <w:i/>
          <w:sz w:val="28"/>
          <w:szCs w:val="28"/>
        </w:rPr>
        <w:t xml:space="preserve"> - трудовое направление.</w:t>
      </w:r>
    </w:p>
    <w:p w:rsidR="00CB48C5" w:rsidRPr="00B15CB8" w:rsidRDefault="00CB48C5" w:rsidP="00962881">
      <w:pPr>
        <w:pStyle w:val="NormalWeb"/>
        <w:spacing w:before="0" w:after="0" w:line="360" w:lineRule="auto"/>
        <w:ind w:left="432"/>
        <w:jc w:val="center"/>
        <w:rPr>
          <w:b/>
          <w:sz w:val="28"/>
          <w:szCs w:val="28"/>
        </w:rPr>
      </w:pPr>
      <w:r w:rsidRPr="00B15CB8">
        <w:rPr>
          <w:b/>
          <w:sz w:val="28"/>
          <w:szCs w:val="28"/>
        </w:rPr>
        <w:t>Цель - приобщение ребят к разнообразной трудовой деятельности через участие в игре.</w:t>
      </w:r>
    </w:p>
    <w:tbl>
      <w:tblPr>
        <w:tblW w:w="10774" w:type="dxa"/>
        <w:tblInd w:w="-6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67"/>
        <w:gridCol w:w="4395"/>
        <w:gridCol w:w="1240"/>
        <w:gridCol w:w="2162"/>
        <w:gridCol w:w="2410"/>
      </w:tblGrid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отряды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редколлегии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«Книжкина больница»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спортивной площадки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B48C5" w:rsidTr="005F2B8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B48C5" w:rsidRDefault="00CB48C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</w:tbl>
    <w:p w:rsidR="00CB48C5" w:rsidRDefault="00CB48C5" w:rsidP="009628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48C5" w:rsidRPr="00B15CB8" w:rsidRDefault="00CB48C5" w:rsidP="00AE73CB">
      <w:pPr>
        <w:pageBreakBefore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noProof/>
          <w:lang w:eastAsia="ru-RU"/>
        </w:rPr>
        <w:pict>
          <v:shape id="Рисунок 24" o:spid="_x0000_s1037" type="#_x0000_t75" style="position:absolute;left:0;text-align:left;margin-left:-43.75pt;margin-top:-13.6pt;width:84.7pt;height:90.35pt;z-index:-251653632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>
        <w:rPr>
          <w:rFonts w:ascii="Times New Roman" w:hAnsi="Times New Roman"/>
          <w:b/>
          <w:sz w:val="36"/>
          <w:szCs w:val="28"/>
          <w:lang w:val="en-US"/>
        </w:rPr>
        <w:t>VIII</w:t>
      </w:r>
      <w:r w:rsidRPr="00B15CB8">
        <w:rPr>
          <w:rFonts w:ascii="Times New Roman" w:hAnsi="Times New Roman"/>
          <w:b/>
          <w:sz w:val="36"/>
          <w:szCs w:val="28"/>
        </w:rPr>
        <w:t>. Система контроля и оценка результативности</w:t>
      </w:r>
    </w:p>
    <w:p w:rsidR="00CB48C5" w:rsidRDefault="00CB48C5" w:rsidP="00AE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Организуя разнообразную и по формам, и по содержанию деятельность, педагогический коллектив создаёт условия для того, чтобы как можно больше положительных качеств ребят проявлялось, активизировалось и развивалось. Дети приходят в разновозрастные отряды и очень важно из шумной неорганизованной группы детей сформировать коллектив, помочь детям освоить различные виды деятельности, приобрести конкретные знания и умения, формировать лидерские качества в детях.  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</w:t>
      </w:r>
    </w:p>
    <w:tbl>
      <w:tblPr>
        <w:tblW w:w="0" w:type="auto"/>
        <w:tblInd w:w="108" w:type="dxa"/>
        <w:tblLayout w:type="fixed"/>
        <w:tblLook w:val="00A0"/>
      </w:tblPr>
      <w:tblGrid>
        <w:gridCol w:w="639"/>
        <w:gridCol w:w="5680"/>
        <w:gridCol w:w="2328"/>
        <w:gridCol w:w="1613"/>
      </w:tblGrid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педагогическим коллективом «Мониторинг в лагере»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Pr="005F2B81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.19.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Входное анкетирование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CB48C5" w:rsidRDefault="00CB48C5" w:rsidP="00D568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2.06.19.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 мероприятий.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CB48C5" w:rsidRDefault="00CB48C5" w:rsidP="00D568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смены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Мониторинговое исследование «Выбор»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CB48C5" w:rsidRDefault="00CB48C5" w:rsidP="00D568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6.06.19.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Мониторинговое исследование «Игра в слова»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CB48C5" w:rsidRDefault="00CB48C5" w:rsidP="00D568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5.06.19.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опросника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CB48C5" w:rsidRDefault="00CB48C5" w:rsidP="00D568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22.06.19.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анкетирование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CB48C5" w:rsidRDefault="00CB48C5" w:rsidP="00D568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24.06.19.</w:t>
            </w:r>
          </w:p>
        </w:tc>
      </w:tr>
      <w:tr w:rsidR="00CB48C5" w:rsidTr="0020658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детей в отрядных и общелагерных мероприятиях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D5680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CB48C5" w:rsidRDefault="00CB48C5" w:rsidP="00AE73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8C5" w:rsidRPr="005F2B81" w:rsidRDefault="00CB48C5" w:rsidP="005F2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F2B81">
        <w:rPr>
          <w:rFonts w:ascii="Times New Roman" w:hAnsi="Times New Roman"/>
          <w:b/>
          <w:sz w:val="28"/>
          <w:szCs w:val="28"/>
        </w:rPr>
        <w:t xml:space="preserve">Примечание: образцы анкет в Приложении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CB48C5" w:rsidRDefault="00CB48C5" w:rsidP="00AE73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8C5" w:rsidRDefault="00CB48C5" w:rsidP="00AE73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8C5" w:rsidRDefault="00CB48C5" w:rsidP="00AE73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8C5" w:rsidRDefault="00CB48C5" w:rsidP="00AE73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48C5" w:rsidRPr="00B15CB8" w:rsidRDefault="00CB48C5" w:rsidP="00AE73CB">
      <w:pPr>
        <w:pageBreakBefore/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28"/>
        </w:rPr>
      </w:pPr>
      <w:r>
        <w:rPr>
          <w:noProof/>
          <w:lang w:eastAsia="ru-RU"/>
        </w:rPr>
        <w:pict>
          <v:shape id="Рисунок 27" o:spid="_x0000_s1038" type="#_x0000_t75" style="position:absolute;left:0;text-align:left;margin-left:-34.15pt;margin-top:-6.45pt;width:84.7pt;height:90.35pt;z-index:-251654656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>
        <w:rPr>
          <w:rFonts w:ascii="Times New Roman" w:hAnsi="Times New Roman"/>
          <w:b/>
          <w:sz w:val="36"/>
          <w:szCs w:val="28"/>
          <w:lang w:val="en-US"/>
        </w:rPr>
        <w:t>IX</w:t>
      </w:r>
      <w:r w:rsidRPr="00B15CB8">
        <w:rPr>
          <w:rFonts w:ascii="Times New Roman" w:hAnsi="Times New Roman"/>
          <w:b/>
          <w:sz w:val="36"/>
          <w:szCs w:val="28"/>
        </w:rPr>
        <w:t>. Ожидаемые результаты</w:t>
      </w:r>
    </w:p>
    <w:p w:rsidR="00CB48C5" w:rsidRDefault="00CB48C5" w:rsidP="00AE73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CB48C5" w:rsidRDefault="00CB48C5" w:rsidP="00AE73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CB48C5" w:rsidRDefault="00CB48C5" w:rsidP="00AE73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CB48C5" w:rsidRDefault="00CB48C5" w:rsidP="00AE73CB">
      <w:pPr>
        <w:pStyle w:val="ListParagraph"/>
        <w:spacing w:after="0" w:line="240" w:lineRule="auto"/>
        <w:ind w:left="-426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должна обеспечить: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заболеваемости детей в течение учебного года;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правонарушений среди подростков в летнее время;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 самоуважения, снижения уровня общей тревожности (результаты опросника);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ребёнком норм позитивного взаимодействия с окружающими (отсутствие конфликтов между детьми и взрослыми и детьми);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психического и физического здоровья (отсутствие заболеваний у детей во время смены);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экологической культуры учащихся (100% детей участвуют в экологических мероприятиях);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Сформированные нравственные ценности: природа, труд, Родина, родной край, коллектив, здоровье (результаты опросника и анкетирования);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отношений среди детей (отсутствие конфликтных ситуаций между детьми);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убеждения в необходимости саморазвития (100% детей записались в объединениях дополнительного образования с 10 сентября 2013г.);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Положительное отношение детей к трудовой деятельности (100% детей участивуют в трудовых мероприятиях);</w:t>
      </w:r>
    </w:p>
    <w:p w:rsidR="00CB48C5" w:rsidRDefault="00CB48C5" w:rsidP="00AE73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связей между разновозрастными группами детей (эффективное взаимодействие детей с волонтерами – учащимися страрших классов).</w:t>
      </w:r>
    </w:p>
    <w:p w:rsidR="00CB48C5" w:rsidRDefault="00CB48C5" w:rsidP="00AE73CB">
      <w:pPr>
        <w:pStyle w:val="NormalWeb"/>
        <w:spacing w:before="0" w:after="0"/>
        <w:jc w:val="both"/>
        <w:rPr>
          <w:sz w:val="28"/>
          <w:szCs w:val="28"/>
        </w:rPr>
      </w:pPr>
    </w:p>
    <w:p w:rsidR="00CB48C5" w:rsidRDefault="00CB48C5" w:rsidP="009628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48C5" w:rsidRPr="00B15CB8" w:rsidRDefault="00CB48C5" w:rsidP="00EE57B9">
      <w:pPr>
        <w:pageBreakBefore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noProof/>
          <w:lang w:eastAsia="ru-RU"/>
        </w:rPr>
        <w:pict>
          <v:shape id="Рисунок 21" o:spid="_x0000_s1039" type="#_x0000_t75" style="position:absolute;left:0;text-align:left;margin-left:-39.2pt;margin-top:-7.2pt;width:84.65pt;height:90.35pt;z-index:-251658752;visibility:visible;mso-wrap-distance-left:9.05pt;mso-wrap-distance-right:9.05pt" wrapcoords="-191 0 -191 21420 21600 21420 21600 0 -191 0" filled="t">
            <v:imagedata r:id="rId7" o:title=""/>
            <w10:wrap type="tight"/>
          </v:shape>
        </w:pict>
      </w:r>
      <w:r>
        <w:rPr>
          <w:rFonts w:ascii="Times New Roman" w:hAnsi="Times New Roman"/>
          <w:b/>
          <w:sz w:val="36"/>
          <w:szCs w:val="28"/>
          <w:lang w:val="en-US"/>
        </w:rPr>
        <w:t>X</w:t>
      </w:r>
      <w:r w:rsidRPr="00B15CB8">
        <w:rPr>
          <w:rFonts w:ascii="Times New Roman" w:hAnsi="Times New Roman"/>
          <w:b/>
          <w:sz w:val="36"/>
          <w:szCs w:val="28"/>
        </w:rPr>
        <w:t>. Условия реализации программы</w:t>
      </w:r>
    </w:p>
    <w:p w:rsidR="00CB48C5" w:rsidRPr="00B15CB8" w:rsidRDefault="00CB48C5" w:rsidP="00EE57B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 w:rsidR="00CB48C5" w:rsidRPr="00B15CB8" w:rsidRDefault="00CB48C5" w:rsidP="00EE57B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B15CB8">
        <w:rPr>
          <w:rFonts w:ascii="Times New Roman" w:hAnsi="Times New Roman"/>
          <w:b/>
          <w:sz w:val="36"/>
          <w:szCs w:val="28"/>
        </w:rPr>
        <w:t>Кадровая структура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штатным расписанием в реализации программы участвуют:</w:t>
      </w:r>
    </w:p>
    <w:p w:rsidR="00CB48C5" w:rsidRDefault="00CB48C5" w:rsidP="00EE57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Начальник лагеря</w:t>
      </w:r>
      <w:r>
        <w:rPr>
          <w:rFonts w:ascii="Times New Roman" w:hAnsi="Times New Roman"/>
          <w:sz w:val="28"/>
        </w:rPr>
        <w:t xml:space="preserve"> –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CB48C5" w:rsidRDefault="00CB48C5" w:rsidP="00EE57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Воспитатели </w:t>
      </w:r>
      <w:r>
        <w:rPr>
          <w:rFonts w:ascii="Times New Roman" w:hAnsi="Times New Roman"/>
          <w:sz w:val="28"/>
        </w:rPr>
        <w:t>– осуществляет контроль за соблюдением детьми  режимных моментов, организует дежурство отряда по столовой, посещение душа,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CB48C5" w:rsidRDefault="00CB48C5" w:rsidP="00EE57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Старшая вожатая </w:t>
      </w:r>
      <w:r>
        <w:rPr>
          <w:rFonts w:ascii="Times New Roman" w:hAnsi="Times New Roman"/>
          <w:sz w:val="28"/>
        </w:rPr>
        <w:t>–</w:t>
      </w:r>
      <w:r>
        <w:t xml:space="preserve"> </w:t>
      </w:r>
      <w:r>
        <w:rPr>
          <w:rFonts w:ascii="Times New Roman" w:hAnsi="Times New Roman"/>
          <w:sz w:val="28"/>
        </w:rPr>
        <w:t>является организатором досуговой деятельности детей в лагере, проводит консультации для вожатых по проблемам подготовки КТД, осуществляет программное обеспечение лагеря. Проводит методические планерки, консультации для вожатых и воспитателей, организует создание методической продукции.</w:t>
      </w:r>
    </w:p>
    <w:p w:rsidR="00CB48C5" w:rsidRDefault="00CB48C5" w:rsidP="00EE57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Волонтеры (из числа старших школьников)</w:t>
      </w:r>
      <w:r w:rsidRPr="007C31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организуют оздоровительно-досуговую деятельность в отряде, являются руководителями и организаторами отрядных творческих дел.</w:t>
      </w:r>
    </w:p>
    <w:p w:rsidR="00CB48C5" w:rsidRDefault="00CB48C5" w:rsidP="00EE57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Физкультурный работник</w:t>
      </w:r>
      <w:r>
        <w:rPr>
          <w:rFonts w:ascii="Times New Roman" w:hAnsi="Times New Roman"/>
          <w:sz w:val="28"/>
        </w:rPr>
        <w:t xml:space="preserve"> – организует всю спортивную работу лагеря. Решает проблемы физического воспитания детей: укрепление здоровья, физическое развитие детей и т.д. Отвечает за жизнь и здоровье детей во время проведения спортивных и игровых мероприятий.</w:t>
      </w:r>
    </w:p>
    <w:p w:rsidR="00CB48C5" w:rsidRDefault="00CB48C5" w:rsidP="00EE57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Музыкальный работник</w:t>
      </w:r>
      <w:r>
        <w:rPr>
          <w:rFonts w:ascii="Times New Roman" w:hAnsi="Times New Roman"/>
          <w:sz w:val="28"/>
        </w:rPr>
        <w:t xml:space="preserve"> – организует музыкально-досуговые мероприятия.</w:t>
      </w:r>
    </w:p>
    <w:p w:rsidR="00CB48C5" w:rsidRDefault="00CB48C5" w:rsidP="005B24C8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p w:rsidR="00CB48C5" w:rsidRDefault="00CB48C5" w:rsidP="00EE57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Соцпедагог </w:t>
      </w:r>
      <w:r>
        <w:rPr>
          <w:rFonts w:ascii="Times New Roman" w:hAnsi="Times New Roman"/>
          <w:sz w:val="28"/>
        </w:rPr>
        <w:t>– организует воспитательную работу в лагере, направленную на формировние общей культуры личности, адаптации личности к жизни в обществе, воситание гражданственности и любви к Отечеству, уважение к окружающей природе, выступает посредником между личностью и образовательным учреждением, семьей, средой, органами власти. Способствует реализации прав и свобод обущающихся, созданию комфортной и безопасной обстановки, обеспечению охраны жизни и здоровья. Участвует в оказании помощи детям, нуждающимся в опеке и попечительстве, с ограниченными физическими возможностями, а также попавшими в экстримальные ситуации.</w:t>
      </w:r>
    </w:p>
    <w:p w:rsidR="00CB48C5" w:rsidRDefault="00CB48C5" w:rsidP="007307A9">
      <w:pPr>
        <w:pageBreakBefore/>
        <w:numPr>
          <w:ilvl w:val="0"/>
          <w:numId w:val="9"/>
        </w:numPr>
        <w:spacing w:after="0" w:line="240" w:lineRule="auto"/>
        <w:ind w:left="357" w:hanging="357"/>
        <w:jc w:val="both"/>
      </w:pPr>
      <w:r>
        <w:rPr>
          <w:rFonts w:ascii="Times New Roman" w:hAnsi="Times New Roman"/>
          <w:sz w:val="28"/>
          <w:u w:val="single"/>
        </w:rPr>
        <w:t>Медицинская сестра</w:t>
      </w:r>
      <w:r w:rsidRPr="005F2B81">
        <w:rPr>
          <w:rFonts w:ascii="Times New Roman" w:hAnsi="Times New Roman"/>
          <w:sz w:val="28"/>
        </w:rPr>
        <w:t xml:space="preserve"> - проводит оздоровительную работу с детьми на основе дифференцированного подхода; осуществляет контроль за санитарно-гигиеническими нормами в лагере, питанием детей, соблюдением режимных моментов, своевременно оказывает необходимую медицинскую помощь детям и работникам лагеря.</w:t>
      </w:r>
    </w:p>
    <w:p w:rsidR="00CB48C5" w:rsidRDefault="00CB48C5" w:rsidP="00962881">
      <w:pPr>
        <w:spacing w:after="0" w:line="360" w:lineRule="auto"/>
        <w:ind w:left="360"/>
        <w:jc w:val="center"/>
      </w:pPr>
      <w:r>
        <w:rPr>
          <w:noProof/>
          <w:lang w:eastAsia="ru-RU"/>
        </w:rPr>
        <w:pict>
          <v:shape id="Рисунок 32" o:spid="_x0000_s1040" type="#_x0000_t75" style="position:absolute;left:0;text-align:left;margin-left:10.8pt;margin-top:10.8pt;width:84.75pt;height:90pt;z-index:-251657728;visibility:visible;mso-wrap-distance-left:9.05pt;mso-wrap-distance-right:9.05pt" filled="t">
            <v:imagedata r:id="rId7" o:title=""/>
            <w10:wrap type="square"/>
          </v:shape>
        </w:pict>
      </w:r>
    </w:p>
    <w:p w:rsidR="00CB48C5" w:rsidRDefault="00CB48C5" w:rsidP="00962881">
      <w:pPr>
        <w:spacing w:after="0" w:line="360" w:lineRule="auto"/>
        <w:ind w:left="360"/>
        <w:jc w:val="center"/>
        <w:rPr>
          <w:rFonts w:ascii="Times New Roman" w:hAnsi="Times New Roman"/>
          <w:b/>
          <w:color w:val="FF0000"/>
          <w:sz w:val="36"/>
          <w:u w:val="single"/>
        </w:rPr>
      </w:pPr>
    </w:p>
    <w:p w:rsidR="00CB48C5" w:rsidRPr="00B15CB8" w:rsidRDefault="00CB48C5" w:rsidP="00962881">
      <w:pPr>
        <w:spacing w:after="0" w:line="360" w:lineRule="auto"/>
        <w:ind w:left="36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Информационно-м</w:t>
      </w:r>
      <w:r w:rsidRPr="00B15CB8">
        <w:rPr>
          <w:rFonts w:ascii="Times New Roman" w:hAnsi="Times New Roman"/>
          <w:b/>
          <w:sz w:val="36"/>
        </w:rPr>
        <w:t>етодическое обеспечение</w:t>
      </w:r>
    </w:p>
    <w:tbl>
      <w:tblPr>
        <w:tblW w:w="10040" w:type="dxa"/>
        <w:tblLayout w:type="fixed"/>
        <w:tblLook w:val="00A0"/>
      </w:tblPr>
      <w:tblGrid>
        <w:gridCol w:w="2487"/>
        <w:gridCol w:w="2303"/>
        <w:gridCol w:w="2539"/>
        <w:gridCol w:w="2711"/>
      </w:tblGrid>
      <w:tr w:rsidR="00CB48C5" w:rsidTr="007C31B2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Педагогические советы, совещания, планерки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педагогическими кадрами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Обощение педагогического опыта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внутреннего контроля</w:t>
            </w:r>
          </w:p>
        </w:tc>
      </w:tr>
      <w:tr w:rsidR="00CB48C5" w:rsidTr="007C31B2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Педагогическое совещание по содержанию деятельности в программе деятельности лагеря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творческих групп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результатов по итогам смены, прогнозирование результатов педагогической деятельности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Собеседования по содержанию деятельности отрядной работы на смену</w:t>
            </w:r>
          </w:p>
        </w:tc>
      </w:tr>
      <w:tr w:rsidR="00CB48C5" w:rsidTr="007C31B2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Планерка по анализу итогов организационного периода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Методическая подготовка педагогов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Систематизация профессионально-педагогических  знаний и умений педагогов в программном обеспечении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отрядных планов</w:t>
            </w:r>
          </w:p>
        </w:tc>
      </w:tr>
      <w:tr w:rsidR="00CB48C5" w:rsidTr="007C31B2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Ежедневные организационные планерки по обеспечению смены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Инструктажи по технике безопасности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Систематизация способов взаимодействия педагогов и детей, создание нравственно-эмоциональной атмосферы сотрудничества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функционированием внутрилагерных служб</w:t>
            </w:r>
          </w:p>
        </w:tc>
      </w:tr>
      <w:tr w:rsidR="00CB48C5" w:rsidTr="007C31B2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совещание по смене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7307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Собеседование по итогам смены</w:t>
            </w:r>
          </w:p>
        </w:tc>
      </w:tr>
    </w:tbl>
    <w:p w:rsidR="00CB48C5" w:rsidRDefault="00CB48C5" w:rsidP="0096288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CB48C5" w:rsidRDefault="00CB48C5" w:rsidP="00AE73C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B48C5" w:rsidRPr="00B15CB8" w:rsidRDefault="00CB48C5" w:rsidP="00AE73C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B15CB8">
        <w:rPr>
          <w:rFonts w:ascii="Times New Roman" w:hAnsi="Times New Roman"/>
          <w:b/>
          <w:sz w:val="36"/>
          <w:szCs w:val="28"/>
        </w:rPr>
        <w:t>Материально-техническая обеспечение</w:t>
      </w:r>
    </w:p>
    <w:p w:rsidR="00CB48C5" w:rsidRDefault="00CB48C5" w:rsidP="00F40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расходов по содержанию лагеря осуществляется в соответствии со сметой, утверждаемой местным бюджетом, на балансе которого находится лагерь. Материально-техническая   база   лагеря   позволяет   осуществлять творческое развитие и оздоровление детей.</w:t>
      </w:r>
    </w:p>
    <w:p w:rsidR="00CB48C5" w:rsidRDefault="00CB48C5" w:rsidP="00AE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лагере имеются:</w:t>
      </w:r>
    </w:p>
    <w:p w:rsidR="00CB48C5" w:rsidRDefault="00CB48C5" w:rsidP="00AE73CB">
      <w:pPr>
        <w:pStyle w:val="ListParagraph"/>
        <w:numPr>
          <w:ilvl w:val="0"/>
          <w:numId w:val="20"/>
        </w:numPr>
        <w:spacing w:after="0" w:line="240" w:lineRule="auto"/>
        <w:ind w:left="113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оборудованный медпункт,</w:t>
      </w:r>
    </w:p>
    <w:p w:rsidR="00CB48C5" w:rsidRDefault="00CB48C5" w:rsidP="00AE73CB">
      <w:pPr>
        <w:pStyle w:val="ListParagraph"/>
        <w:numPr>
          <w:ilvl w:val="0"/>
          <w:numId w:val="20"/>
        </w:numPr>
        <w:spacing w:after="0" w:line="240" w:lineRule="auto"/>
        <w:ind w:left="113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зал,</w:t>
      </w:r>
    </w:p>
    <w:p w:rsidR="00CB48C5" w:rsidRDefault="00CB48C5" w:rsidP="00AE73CB">
      <w:pPr>
        <w:pStyle w:val="ListParagraph"/>
        <w:numPr>
          <w:ilvl w:val="0"/>
          <w:numId w:val="20"/>
        </w:numPr>
        <w:spacing w:after="0" w:line="240" w:lineRule="auto"/>
        <w:ind w:left="113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актовый зал,</w:t>
      </w:r>
    </w:p>
    <w:p w:rsidR="00CB48C5" w:rsidRDefault="00CB48C5" w:rsidP="00AE73CB">
      <w:pPr>
        <w:pStyle w:val="ListParagraph"/>
        <w:numPr>
          <w:ilvl w:val="0"/>
          <w:numId w:val="20"/>
        </w:numPr>
        <w:spacing w:after="0" w:line="240" w:lineRule="auto"/>
        <w:ind w:left="113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библиотека,</w:t>
      </w:r>
    </w:p>
    <w:p w:rsidR="00CB48C5" w:rsidRDefault="00CB48C5" w:rsidP="00AE73CB">
      <w:pPr>
        <w:pStyle w:val="ListParagraph"/>
        <w:numPr>
          <w:ilvl w:val="0"/>
          <w:numId w:val="20"/>
        </w:numPr>
        <w:spacing w:after="0" w:line="240" w:lineRule="auto"/>
        <w:ind w:left="113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оборудованные техникой кабинеты (проектор, экран, интерактивная доска, компьютер, ноутбук, принтер, телевизор)</w:t>
      </w:r>
    </w:p>
    <w:p w:rsidR="00CB48C5" w:rsidRDefault="00CB48C5" w:rsidP="0096288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CB48C5" w:rsidRDefault="00CB48C5" w:rsidP="00962881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rPr>
          <w:rFonts w:ascii="Times New Roman" w:hAnsi="Times New Roman"/>
          <w:sz w:val="36"/>
        </w:rPr>
      </w:pPr>
    </w:p>
    <w:p w:rsidR="00CB48C5" w:rsidRDefault="00CB48C5" w:rsidP="00962881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CB48C5" w:rsidRDefault="00CB48C5" w:rsidP="00962881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CB48C5" w:rsidRDefault="00CB48C5" w:rsidP="00962881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CB48C5" w:rsidRDefault="00CB48C5" w:rsidP="00962881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CB48C5" w:rsidRDefault="00CB48C5" w:rsidP="00962881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CB48C5" w:rsidRDefault="00CB48C5" w:rsidP="00AE73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CB48C5" w:rsidRPr="008131C5" w:rsidRDefault="00CB48C5" w:rsidP="008131C5">
      <w:pPr>
        <w:pageBreakBefore/>
        <w:spacing w:after="0" w:line="240" w:lineRule="auto"/>
        <w:jc w:val="right"/>
        <w:rPr>
          <w:rFonts w:ascii="Times New Roman" w:hAnsi="Times New Roman"/>
          <w:b/>
          <w:sz w:val="48"/>
          <w:szCs w:val="48"/>
          <w:u w:val="single"/>
        </w:rPr>
      </w:pPr>
      <w:r>
        <w:rPr>
          <w:noProof/>
          <w:lang w:eastAsia="ru-RU"/>
        </w:rPr>
        <w:pict>
          <v:shape id="Рисунок 25" o:spid="_x0000_s1041" type="#_x0000_t75" style="position:absolute;left:0;text-align:left;margin-left:-13.2pt;margin-top:-9.45pt;width:84.75pt;height:90pt;z-index:251665920;visibility:visible" filled="t">
            <v:imagedata r:id="rId7" o:title=""/>
            <w10:wrap type="square"/>
          </v:shape>
        </w:pict>
      </w:r>
      <w:r w:rsidRPr="008131C5">
        <w:rPr>
          <w:rFonts w:ascii="Times New Roman" w:hAnsi="Times New Roman"/>
          <w:b/>
          <w:sz w:val="48"/>
          <w:szCs w:val="48"/>
          <w:u w:val="single"/>
        </w:rPr>
        <w:t>Приложение 1</w:t>
      </w:r>
    </w:p>
    <w:p w:rsidR="00CB48C5" w:rsidRDefault="00CB48C5" w:rsidP="008131C5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</w:p>
    <w:p w:rsidR="00CB48C5" w:rsidRDefault="00CB48C5" w:rsidP="008131C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Модель лагеря</w:t>
      </w:r>
    </w:p>
    <w:p w:rsidR="00CB48C5" w:rsidRDefault="00CB48C5" w:rsidP="008131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pict>
          <v:group id="_x0000_s1042" style="position:absolute;left:0;text-align:left;margin-left:-90.8pt;margin-top:9.85pt;width:483.9pt;height:312.05pt;z-index:251664896;mso-wrap-distance-left:0;mso-wrap-distance-right:0" coordorigin="-1037,134" coordsize="9677,8067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3" type="#_x0000_t109" style="position:absolute;left:4891;top:192;width:3749;height:1281" strokeweight=".26mm">
              <v:fill color2="black"/>
              <v:textbox style="mso-rotate-with-shape:t">
                <w:txbxContent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00B05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B050"/>
                        <w:sz w:val="40"/>
                        <w:szCs w:val="40"/>
                      </w:rPr>
                      <w:t xml:space="preserve">Мэр 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00B05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B050"/>
                        <w:sz w:val="28"/>
                        <w:szCs w:val="28"/>
                      </w:rPr>
                      <w:t>города Детства</w:t>
                    </w:r>
                  </w:p>
                </w:txbxContent>
              </v:textbox>
            </v:shape>
            <v:shape id="_x0000_s1044" type="#_x0000_t109" style="position:absolute;left:1409;top:1817;width:3748;height:1282" strokeweight=".26mm">
              <v:fill color2="black"/>
              <v:textbox style="mso-rotate-with-shape:t">
                <w:txbxContent>
                  <w:p w:rsidR="00CB48C5" w:rsidRPr="0065295F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7030A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030A0"/>
                        <w:sz w:val="40"/>
                        <w:szCs w:val="40"/>
                      </w:rPr>
                      <w:t>Совет командиров</w:t>
                    </w:r>
                  </w:p>
                </w:txbxContent>
              </v:textbox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45" type="#_x0000_t70" style="position:absolute;left:2123;top:585;width:1710;height:1042;rotation:45;mso-wrap-style:none;v-text-anchor:middle" adj="5286,6991" strokeweight=".26mm">
              <v:fill color2="black"/>
            </v:shape>
            <v:shape id="_x0000_s1046" type="#_x0000_t109" style="position:absolute;left:4891;top:1732;width:3408;height:1539;rotation:270" strokeweight=".26mm">
              <v:fill color2="black"/>
              <v:textbox style="mso-rotate:90;mso-rotate-with-shape:t">
                <w:txbxContent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Улица «Улыбчивая»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  <w:t>Девиз: «</w:t>
                    </w:r>
                    <w:r>
                      <w:rPr>
                        <w:rFonts w:ascii="Times New Roman" w:hAnsi="Times New Roman"/>
                        <w:i/>
                        <w:color w:val="FF0000"/>
                        <w:szCs w:val="24"/>
                      </w:rPr>
                      <w:t>Жить</w:t>
                    </w:r>
                    <w:r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  <w:t xml:space="preserve"> без улыбки - просто ошибка, всюду улыбки -  повсюду добро».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</w:pPr>
                  </w:p>
                </w:txbxContent>
              </v:textbox>
            </v:shape>
            <v:shape id="_x0000_s1047" type="#_x0000_t109" style="position:absolute;left:-1037;top:1732;width:3408;height:1539;rotation:270" strokeweight=".26mm">
              <v:fill color2="black"/>
              <v:textbox style="mso-rotate:90;mso-rotate-with-shape:t">
                <w:txbxContent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Улица «Радужная»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  <w:t>Девиз: «Мы, как радуги цвета, неразлучны никогда»</w:t>
                    </w:r>
                  </w:p>
                </w:txbxContent>
              </v:textbox>
            </v:shape>
            <v:shape id="_x0000_s1048" type="#_x0000_t109" style="position:absolute;left:-489;top:3478;width:3408;height:1539;rotation:270" strokeweight=".26mm">
              <v:fill color2="black"/>
              <v:textbox style="mso-rotate:90;mso-rotate-with-shape:t">
                <w:txbxContent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Улица «Звонкая»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  <w:t>Девиз: «Звеним, звеним мы целый день, звонить, однако, нам не лень».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</w:pPr>
                  </w:p>
                </w:txbxContent>
              </v:textbox>
            </v:shape>
            <v:shape id="_x0000_s1049" type="#_x0000_t109" style="position:absolute;left:4403;top:3478;width:3408;height:1539;rotation:270" strokeweight=".26mm">
              <v:fill color2="black"/>
              <v:textbox style="mso-rotate:90;mso-rotate-with-shape:t">
                <w:txbxContent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Улица «Дружная»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  <w:t>Девиз: «Не ныть, не плакать по углам, беду и радость — пополам».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</w:pPr>
                  </w:p>
                </w:txbxContent>
              </v:textbox>
            </v:shape>
            <v:shape id="_x0000_s1050" type="#_x0000_t109" style="position:absolute;left:2148;top:5121;width:3407;height:1540;rotation:270" strokeweight=".26mm">
              <v:fill color2="black"/>
              <v:textbox style="mso-rotate:90;mso-rotate-with-shape:t">
                <w:txbxContent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Улица «Спасательная»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FF0000"/>
                        <w:sz w:val="24"/>
                        <w:szCs w:val="24"/>
                      </w:rPr>
                      <w:t>Девиз: «Чип и Дейл спешат на помощь, но и мы не отстаем».</w:t>
                    </w:r>
                  </w:p>
                  <w:p w:rsidR="00CB48C5" w:rsidRDefault="00CB48C5" w:rsidP="008131C5">
                    <w:pPr>
                      <w:spacing w:line="240" w:lineRule="auto"/>
                      <w:jc w:val="center"/>
                    </w:pPr>
                  </w:p>
                </w:txbxContent>
              </v:textbox>
            </v:shape>
          </v:group>
        </w:pict>
      </w: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rPr>
          <w:rFonts w:ascii="Times New Roman" w:hAnsi="Times New Roman"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</w:rPr>
      </w:pPr>
    </w:p>
    <w:p w:rsidR="00CB48C5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</w:rPr>
      </w:pPr>
    </w:p>
    <w:p w:rsidR="00CB48C5" w:rsidRPr="000135FE" w:rsidRDefault="00CB48C5" w:rsidP="008131C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0135FE">
        <w:rPr>
          <w:rFonts w:ascii="Times New Roman" w:hAnsi="Times New Roman"/>
          <w:b/>
          <w:sz w:val="28"/>
        </w:rPr>
        <w:t>Актив Улиц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 – выбирается на первом сборе отряда, руководит его работой, первый помощник вожатого и воспитателя.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Весь отряд делится на микрогруппы по количеству поручений. Меняются поручения через 2-3 дня. Возможны  следующие поручения для ЧТП: 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Группа “Хозяева”.</w:t>
      </w:r>
      <w:r>
        <w:rPr>
          <w:rFonts w:ascii="Times New Roman" w:hAnsi="Times New Roman"/>
          <w:sz w:val="28"/>
        </w:rPr>
        <w:t xml:space="preserve"> Эта группа в течение дня следит за чистотой в отряде и вокруг него, приносит питьевую воду, разливает суп на обеде, принимает гостей, если таковые есть. 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Группа “Уют”.</w:t>
      </w:r>
      <w:r>
        <w:rPr>
          <w:rFonts w:ascii="Times New Roman" w:hAnsi="Times New Roman"/>
          <w:sz w:val="28"/>
        </w:rPr>
        <w:t xml:space="preserve"> За период своей работы группа “Уют” должна внести какой-либо вклад в оформление отрядного места, сделать его чуть-чуть уютнее, домашнее, красивее. 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Группа “Сюрприз”.</w:t>
      </w:r>
      <w:r>
        <w:rPr>
          <w:rFonts w:ascii="Times New Roman" w:hAnsi="Times New Roman"/>
          <w:sz w:val="28"/>
        </w:rPr>
        <w:t xml:space="preserve"> Уже, исходя из названия, ясно, что отряд не должен догадываться о том, что задумала эта группа. В течение дня, или на вечернем “огоньке” ребята этой группы должны удивить отряд каким-нибудь приятным сюрпризом. Маленькое творческое выступление, или подарки всем - все, что угодно. Может быть, у кого-то день рождения - группа “Сюрприз” должна позаботиться о поздравлении. 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Группа “Мастер”.</w:t>
      </w:r>
      <w:r>
        <w:rPr>
          <w:rFonts w:ascii="Times New Roman" w:hAnsi="Times New Roman"/>
          <w:sz w:val="28"/>
        </w:rPr>
        <w:t xml:space="preserve"> Эта группа должна пополнить отрядный запас сувениров, которыми вы награждаете ребят в ходе отрядных дел. Пусть это будут 3-4 поделки, но они должны быть хорошо сделаны. 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Группа “Летопись”.</w:t>
      </w:r>
      <w:r>
        <w:rPr>
          <w:rFonts w:ascii="Times New Roman" w:hAnsi="Times New Roman"/>
          <w:sz w:val="28"/>
        </w:rPr>
        <w:t xml:space="preserve"> Чтобы о смене осталась долгая память, можно вести летопись отряда. Группа, которая сегодня выполняет это поручение, должна описать вчерашний день, красочно оформить страничку летописи. 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Группа “ЧП”.</w:t>
      </w:r>
      <w:r>
        <w:rPr>
          <w:rFonts w:ascii="Times New Roman" w:hAnsi="Times New Roman"/>
          <w:sz w:val="28"/>
        </w:rPr>
        <w:t xml:space="preserve"> Всех поручений не предугадать. Эта группа выполняет любое возникшее в ходе дня поручение. Готовит дрова для вечернего костра или рисует приветственный плакат к родительскому дню - это должен придумать вожатый. </w:t>
      </w:r>
    </w:p>
    <w:p w:rsidR="00CB48C5" w:rsidRDefault="00CB48C5" w:rsidP="008131C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 Каждый отряд, участвуя в коллективно-творческих делах, растет согласно методике Лутошкина (от мягкой глины до алого паруса). После каждого дня на экране появляется кружочек, который закрашивается в цвет, символизирующий участие отрядов в делах:</w:t>
      </w:r>
    </w:p>
    <w:p w:rsidR="00CB48C5" w:rsidRDefault="00CB48C5" w:rsidP="008131C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Алый значок - в лагере все любуются вами, вы постарались по полной программе;</w:t>
      </w:r>
    </w:p>
    <w:p w:rsidR="00CB48C5" w:rsidRDefault="00CB48C5" w:rsidP="008131C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Зеленый значок - чуть-чуть не хватило до ликования, но ваш отряд достоин признания;</w:t>
      </w:r>
    </w:p>
    <w:p w:rsidR="00CB48C5" w:rsidRDefault="00CB48C5" w:rsidP="008131C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Синий значок - что-то сегодня вы подкачали, завтра удача будет с вами.</w:t>
      </w:r>
    </w:p>
    <w:p w:rsidR="00CB48C5" w:rsidRDefault="00CB48C5" w:rsidP="008131C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маленьких кружочков в конце смены получается один большой, цвет символизирует активность всего отряда.</w:t>
      </w: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8131C5">
      <w:pPr>
        <w:pStyle w:val="ListParagraph"/>
        <w:spacing w:after="0" w:line="240" w:lineRule="auto"/>
        <w:ind w:left="0"/>
      </w:pPr>
    </w:p>
    <w:p w:rsidR="00CB48C5" w:rsidRDefault="00CB48C5" w:rsidP="008131C5">
      <w:pPr>
        <w:spacing w:after="0" w:line="240" w:lineRule="auto"/>
      </w:pPr>
    </w:p>
    <w:p w:rsidR="00CB48C5" w:rsidRPr="008131C5" w:rsidRDefault="00CB48C5" w:rsidP="00B15CB8">
      <w:pPr>
        <w:spacing w:after="0" w:line="360" w:lineRule="auto"/>
        <w:jc w:val="right"/>
        <w:rPr>
          <w:rFonts w:ascii="Times New Roman" w:hAnsi="Times New Roman" w:cs="Times New Roman"/>
          <w:b/>
          <w:sz w:val="52"/>
          <w:szCs w:val="52"/>
        </w:rPr>
      </w:pPr>
      <w:r w:rsidRPr="008131C5">
        <w:rPr>
          <w:rFonts w:ascii="Times New Roman" w:hAnsi="Times New Roman" w:cs="Times New Roman"/>
          <w:b/>
          <w:sz w:val="52"/>
          <w:szCs w:val="52"/>
        </w:rPr>
        <w:t>Приложение 2</w:t>
      </w:r>
    </w:p>
    <w:p w:rsidR="00CB48C5" w:rsidRPr="00B15CB8" w:rsidRDefault="00CB48C5" w:rsidP="00AE73CB">
      <w:pPr>
        <w:spacing w:after="0" w:line="360" w:lineRule="auto"/>
        <w:jc w:val="center"/>
        <w:rPr>
          <w:rFonts w:ascii="Times New Roman" w:hAnsi="Times New Roman"/>
          <w:sz w:val="36"/>
        </w:rPr>
      </w:pPr>
      <w:r w:rsidRPr="00B15CB8">
        <w:rPr>
          <w:rFonts w:ascii="Times New Roman" w:hAnsi="Times New Roman" w:cs="Times New Roman"/>
          <w:b/>
          <w:sz w:val="36"/>
        </w:rPr>
        <w:t>Формы подведения итогов реализации программы</w:t>
      </w: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Опросник</w:t>
      </w: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7A9">
        <w:rPr>
          <w:rFonts w:ascii="Times New Roman" w:hAnsi="Times New Roman"/>
          <w:sz w:val="28"/>
          <w:szCs w:val="28"/>
        </w:rPr>
        <w:t>ВЫБОР</w:t>
      </w:r>
    </w:p>
    <w:p w:rsidR="00CB48C5" w:rsidRDefault="00CB48C5" w:rsidP="00AE7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совершенно согласен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согласен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трудно сказать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не согласен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– совершенно не согласен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Я жду наступление нового дня в лагере с радостью.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детском лагере у меня обычно хорошее настроение. 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 нас хорошие вожатые.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 меня есть любимый взрослый в нашем лагере.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отряде я всегда могу свободно высказывать своё мнение.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 меня есть любимые занятия в нашем лагере.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Когда смена закончится, я буду скучать по нашему лагерю.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полученных данных.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= общая сумма баллов / общее количество ответов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7A9">
        <w:rPr>
          <w:rFonts w:ascii="Times New Roman" w:hAnsi="Times New Roman"/>
          <w:b/>
          <w:bCs/>
          <w:i/>
          <w:sz w:val="28"/>
          <w:szCs w:val="28"/>
        </w:rPr>
        <w:t>АНКЕТА</w:t>
      </w:r>
      <w:r w:rsidRPr="007307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07A9">
        <w:rPr>
          <w:rFonts w:ascii="Times New Roman" w:hAnsi="Times New Roman"/>
          <w:b/>
          <w:sz w:val="28"/>
          <w:szCs w:val="28"/>
        </w:rPr>
        <w:t>(на входе)</w:t>
      </w: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CB48C5" w:rsidRDefault="00CB48C5" w:rsidP="00EE57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Твои первые впечатления от лагеря?</w:t>
      </w:r>
    </w:p>
    <w:p w:rsidR="00CB48C5" w:rsidRDefault="00CB48C5" w:rsidP="00EE57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ждешь от лагеря?</w:t>
      </w:r>
    </w:p>
    <w:p w:rsidR="00CB48C5" w:rsidRDefault="00CB48C5" w:rsidP="00EE57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CB48C5" w:rsidRDefault="00CB48C5" w:rsidP="00EE57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делах ты хочешь участвовать?</w:t>
      </w:r>
    </w:p>
    <w:p w:rsidR="00CB48C5" w:rsidRDefault="00CB48C5" w:rsidP="00EE57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тебе нравиться делать?</w:t>
      </w:r>
    </w:p>
    <w:p w:rsidR="00CB48C5" w:rsidRDefault="00CB48C5" w:rsidP="00EE57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Хочешь ли ты чему-нибудь научиться или научить других?</w:t>
      </w:r>
    </w:p>
    <w:p w:rsidR="00CB48C5" w:rsidRDefault="00CB48C5" w:rsidP="00EE57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твои друзья в лагере? 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Пожалуйста, закончи предложения (фразы):</w:t>
      </w:r>
    </w:p>
    <w:p w:rsidR="00CB48C5" w:rsidRDefault="00CB48C5" w:rsidP="00EE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пришел в лагерь, потому, что………………………………………………………….</w:t>
      </w:r>
    </w:p>
    <w:p w:rsidR="00CB48C5" w:rsidRDefault="00CB48C5" w:rsidP="00EE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хочу, чтобы…………………………………………………………………….</w:t>
      </w:r>
    </w:p>
    <w:p w:rsidR="00CB48C5" w:rsidRDefault="00CB48C5" w:rsidP="00EE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хочу, чтобы………………………………………………………………………..</w:t>
      </w:r>
    </w:p>
    <w:p w:rsidR="00CB48C5" w:rsidRDefault="00CB48C5" w:rsidP="00EE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боюсь, что…………………………………………………………………………….</w:t>
      </w:r>
    </w:p>
    <w:p w:rsidR="00CB48C5" w:rsidRDefault="00CB48C5" w:rsidP="00EE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Пожалуйста, напиши также:</w:t>
      </w:r>
    </w:p>
    <w:p w:rsidR="00CB48C5" w:rsidRDefault="00CB48C5" w:rsidP="00EE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Имя…………………….. Фамилия………………………………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07A9">
        <w:rPr>
          <w:rFonts w:ascii="Times New Roman" w:hAnsi="Times New Roman"/>
          <w:b/>
          <w:i/>
          <w:sz w:val="28"/>
          <w:szCs w:val="28"/>
        </w:rPr>
        <w:t>МЕТОДИКА ОПРОСНИКА</w:t>
      </w:r>
    </w:p>
    <w:p w:rsidR="00CB48C5" w:rsidRDefault="00CB48C5" w:rsidP="00EE5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детском лагере</w:t>
      </w:r>
    </w:p>
    <w:tbl>
      <w:tblPr>
        <w:tblW w:w="0" w:type="auto"/>
        <w:tblInd w:w="108" w:type="dxa"/>
        <w:tblLayout w:type="fixed"/>
        <w:tblLook w:val="00A0"/>
      </w:tblPr>
      <w:tblGrid>
        <w:gridCol w:w="4786"/>
        <w:gridCol w:w="4512"/>
      </w:tblGrid>
      <w:tr w:rsidR="00CB48C5" w:rsidTr="0096288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понравилось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не понравилось</w:t>
            </w:r>
          </w:p>
        </w:tc>
      </w:tr>
      <w:tr w:rsidR="00CB48C5" w:rsidTr="0096288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48C5" w:rsidTr="0096288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48C5" w:rsidTr="0096288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C5" w:rsidRDefault="00CB48C5" w:rsidP="00EE57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</w:tbl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07A9">
        <w:rPr>
          <w:rFonts w:ascii="Times New Roman" w:hAnsi="Times New Roman"/>
          <w:b/>
          <w:i/>
          <w:sz w:val="28"/>
          <w:szCs w:val="28"/>
        </w:rPr>
        <w:t>ИГРА В СЛОВА</w:t>
      </w: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отряда.»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отряд объединяет _______________мальчишек и ____________ девчонок.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воспитатели помогают нам в ______________________________________ и нам вместе с ними ____________________ и ____________________.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7A9">
        <w:rPr>
          <w:rFonts w:ascii="Times New Roman" w:hAnsi="Times New Roman"/>
          <w:b/>
          <w:bCs/>
          <w:i/>
          <w:sz w:val="28"/>
          <w:szCs w:val="28"/>
        </w:rPr>
        <w:t>АНКЕТА</w:t>
      </w:r>
      <w:r w:rsidRPr="007307A9">
        <w:rPr>
          <w:rFonts w:ascii="Times New Roman" w:hAnsi="Times New Roman"/>
          <w:b/>
          <w:bCs/>
          <w:sz w:val="28"/>
          <w:szCs w:val="28"/>
        </w:rPr>
        <w:t>(</w:t>
      </w:r>
      <w:r w:rsidRPr="007307A9">
        <w:rPr>
          <w:rFonts w:ascii="Times New Roman" w:hAnsi="Times New Roman"/>
          <w:b/>
          <w:sz w:val="28"/>
          <w:szCs w:val="28"/>
        </w:rPr>
        <w:t>в конце смены)</w:t>
      </w: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ожидал (а) от лагеря?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тебе понравилось в лагере?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тебе не понравилось?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из ребят ты подружился?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мероприятий лагеря понравились тебе больше всего? Почему?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мероприятия ты будешь рад увидеть в лагере в следующую смену?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ли скучно в лагере?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ли тебе страшно?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 ты хотел(а) пожелать себе?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 ты хотел(а) пожелать другим ребятам?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бы ты хотел(а) пожелать педагогам?. 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важное событие в лагере? Было или оно?</w:t>
      </w:r>
    </w:p>
    <w:p w:rsidR="00CB48C5" w:rsidRDefault="00CB48C5" w:rsidP="00EE57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ли сказать, что ты чему-то научился в лагере? 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Закончи предложения: Я рад, что ……………………………..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жаль, что……………………………………………………... 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надеюсь, что……………………………………………………..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Твое имя, фамилия и автограф на память_______________________________ 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07A9">
        <w:rPr>
          <w:rFonts w:ascii="Times New Roman" w:hAnsi="Times New Roman"/>
          <w:b/>
          <w:i/>
          <w:sz w:val="28"/>
          <w:szCs w:val="28"/>
        </w:rPr>
        <w:t>ИТОГОВОЕ АНКЕТИРОВАНИЕ</w:t>
      </w:r>
    </w:p>
    <w:p w:rsidR="00CB48C5" w:rsidRDefault="00CB48C5" w:rsidP="00EE5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имя.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яркое впечатление за эти дни у меня …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дел, проведённых в отряде, мне больше всего понравилось …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дел, проведённых в лагере, мне больше всего понравилось … 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слов о нашем отряде …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впечатления о лагере. 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я был вожатым, то бы я …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пожелать нашему лагерю «Звездочка» …</w:t>
      </w:r>
    </w:p>
    <w:p w:rsidR="00CB48C5" w:rsidRDefault="00CB48C5" w:rsidP="00EE57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 бы ты ещё раз отдохнуть в нашем лагере?</w:t>
      </w: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Карта включенности учащихся в полезные дела</w:t>
      </w:r>
    </w:p>
    <w:p w:rsidR="00CB48C5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276"/>
        <w:gridCol w:w="1134"/>
        <w:gridCol w:w="1276"/>
        <w:gridCol w:w="1276"/>
        <w:gridCol w:w="1275"/>
        <w:gridCol w:w="1646"/>
        <w:gridCol w:w="432"/>
        <w:gridCol w:w="432"/>
        <w:gridCol w:w="432"/>
      </w:tblGrid>
      <w:tr w:rsidR="00CB48C5" w:rsidRPr="007307A9" w:rsidTr="00624F3A">
        <w:tc>
          <w:tcPr>
            <w:tcW w:w="1701" w:type="dxa"/>
            <w:vMerge w:val="restart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Ф.И. воспитанника</w:t>
            </w:r>
          </w:p>
        </w:tc>
        <w:tc>
          <w:tcPr>
            <w:tcW w:w="4962" w:type="dxa"/>
            <w:gridSpan w:val="4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Отрядные полезные дела</w:t>
            </w:r>
          </w:p>
        </w:tc>
        <w:tc>
          <w:tcPr>
            <w:tcW w:w="4217" w:type="dxa"/>
            <w:gridSpan w:val="5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Общелагерные полезные дела</w:t>
            </w:r>
          </w:p>
        </w:tc>
      </w:tr>
      <w:tr w:rsidR="00CB48C5" w:rsidRPr="007307A9" w:rsidTr="00624F3A">
        <w:tc>
          <w:tcPr>
            <w:tcW w:w="1701" w:type="dxa"/>
            <w:vMerge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«Дорогой добра»</w:t>
            </w:r>
          </w:p>
        </w:tc>
        <w:tc>
          <w:tcPr>
            <w:tcW w:w="1134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Выставка поделок из бросового материала</w:t>
            </w: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 xml:space="preserve">Караоке </w:t>
            </w:r>
          </w:p>
        </w:tc>
        <w:tc>
          <w:tcPr>
            <w:tcW w:w="1275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Открытие лагеря</w:t>
            </w:r>
          </w:p>
        </w:tc>
        <w:tc>
          <w:tcPr>
            <w:tcW w:w="164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Участие в поселковом митинге</w:t>
            </w: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RPr="007307A9" w:rsidTr="00624F3A">
        <w:tc>
          <w:tcPr>
            <w:tcW w:w="1701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Иванов Иван</w:t>
            </w: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4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3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RPr="007307A9" w:rsidTr="00624F3A">
        <w:tc>
          <w:tcPr>
            <w:tcW w:w="1701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8C5" w:rsidRPr="007307A9" w:rsidTr="00624F3A">
        <w:tc>
          <w:tcPr>
            <w:tcW w:w="1701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CB48C5" w:rsidRPr="00624F3A" w:rsidRDefault="00CB48C5" w:rsidP="0062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8C5" w:rsidRPr="007307A9" w:rsidRDefault="00CB48C5" w:rsidP="00EE57B9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B48C5" w:rsidRDefault="00CB48C5" w:rsidP="00EE57B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36"/>
          <w:u w:val="single"/>
        </w:rPr>
      </w:pPr>
    </w:p>
    <w:p w:rsidR="00CB48C5" w:rsidRDefault="00CB48C5" w:rsidP="00EE57B9">
      <w:pPr>
        <w:pStyle w:val="ListParagraph"/>
        <w:spacing w:after="0" w:line="240" w:lineRule="auto"/>
        <w:ind w:left="0"/>
      </w:pPr>
    </w:p>
    <w:p w:rsidR="00CB48C5" w:rsidRDefault="00CB48C5" w:rsidP="00EE57B9">
      <w:pPr>
        <w:spacing w:after="0" w:line="240" w:lineRule="auto"/>
      </w:pPr>
    </w:p>
    <w:sectPr w:rsidR="00CB48C5" w:rsidSect="0065295F">
      <w:footerReference w:type="default" r:id="rId13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C5" w:rsidRDefault="00CB48C5" w:rsidP="0065295F">
      <w:pPr>
        <w:spacing w:after="0" w:line="240" w:lineRule="auto"/>
      </w:pPr>
      <w:r>
        <w:separator/>
      </w:r>
    </w:p>
  </w:endnote>
  <w:endnote w:type="continuationSeparator" w:id="0">
    <w:p w:rsidR="00CB48C5" w:rsidRDefault="00CB48C5" w:rsidP="0065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C5" w:rsidRDefault="00CB48C5">
    <w:pPr>
      <w:pStyle w:val="Footer"/>
      <w:jc w:val="right"/>
    </w:pPr>
    <w:fldSimple w:instr=" PAGE   \* MERGEFORMAT ">
      <w:r>
        <w:rPr>
          <w:noProof/>
        </w:rPr>
        <w:t>26</w:t>
      </w:r>
    </w:fldSimple>
  </w:p>
  <w:p w:rsidR="00CB48C5" w:rsidRDefault="00CB4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C5" w:rsidRDefault="00CB48C5" w:rsidP="0065295F">
      <w:pPr>
        <w:spacing w:after="0" w:line="240" w:lineRule="auto"/>
      </w:pPr>
      <w:r>
        <w:separator/>
      </w:r>
    </w:p>
  </w:footnote>
  <w:footnote w:type="continuationSeparator" w:id="0">
    <w:p w:rsidR="00CB48C5" w:rsidRDefault="00CB48C5" w:rsidP="0065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945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2118" w:hanging="141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">
    <w:nsid w:val="00000010"/>
    <w:multiLevelType w:val="singleLevel"/>
    <w:tmpl w:val="00000010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1320" w:hanging="360"/>
      </w:pPr>
      <w:rPr>
        <w:rFonts w:ascii="Wingdings" w:hAnsi="Wingdings"/>
      </w:r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3">
    <w:nsid w:val="00000019"/>
    <w:multiLevelType w:val="singleLevel"/>
    <w:tmpl w:val="00000019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1170" w:hanging="360"/>
      </w:pPr>
      <w:rPr>
        <w:rFonts w:ascii="Wingdings" w:hAnsi="Wingdings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7">
    <w:nsid w:val="09164A5D"/>
    <w:multiLevelType w:val="hybridMultilevel"/>
    <w:tmpl w:val="A2BEE23A"/>
    <w:lvl w:ilvl="0" w:tplc="CF187DA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0D7F7917"/>
    <w:multiLevelType w:val="hybridMultilevel"/>
    <w:tmpl w:val="70864B5E"/>
    <w:lvl w:ilvl="0" w:tplc="0419000F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2B3971DA"/>
    <w:multiLevelType w:val="hybridMultilevel"/>
    <w:tmpl w:val="ED2C75CA"/>
    <w:lvl w:ilvl="0" w:tplc="CF187DA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9814F4"/>
    <w:multiLevelType w:val="hybridMultilevel"/>
    <w:tmpl w:val="A2BEE23A"/>
    <w:lvl w:ilvl="0" w:tplc="CF187DA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24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14"/>
  </w:num>
  <w:num w:numId="7">
    <w:abstractNumId w:val="3"/>
  </w:num>
  <w:num w:numId="8">
    <w:abstractNumId w:val="20"/>
  </w:num>
  <w:num w:numId="9">
    <w:abstractNumId w:val="26"/>
    <w:lvlOverride w:ilvl="0">
      <w:startOverride w:val="1"/>
    </w:lvlOverride>
  </w:num>
  <w:num w:numId="10">
    <w:abstractNumId w:val="15"/>
  </w:num>
  <w:num w:numId="11">
    <w:abstractNumId w:val="21"/>
  </w:num>
  <w:num w:numId="12">
    <w:abstractNumId w:val="5"/>
    <w:lvlOverride w:ilvl="0">
      <w:startOverride w:val="1"/>
    </w:lvlOverride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0"/>
  </w:num>
  <w:num w:numId="18">
    <w:abstractNumId w:val="25"/>
  </w:num>
  <w:num w:numId="19">
    <w:abstractNumId w:val="8"/>
  </w:num>
  <w:num w:numId="20">
    <w:abstractNumId w:val="4"/>
  </w:num>
  <w:num w:numId="21">
    <w:abstractNumId w:val="23"/>
  </w:num>
  <w:num w:numId="22">
    <w:abstractNumId w:val="18"/>
  </w:num>
  <w:num w:numId="23">
    <w:abstractNumId w:val="19"/>
    <w:lvlOverride w:ilvl="0">
      <w:startOverride w:val="1"/>
    </w:lvlOverride>
  </w:num>
  <w:num w:numId="24">
    <w:abstractNumId w:val="27"/>
  </w:num>
  <w:num w:numId="25">
    <w:abstractNumId w:val="29"/>
  </w:num>
  <w:num w:numId="26">
    <w:abstractNumId w:val="30"/>
  </w:num>
  <w:num w:numId="27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881"/>
    <w:rsid w:val="000135FE"/>
    <w:rsid w:val="000C71F3"/>
    <w:rsid w:val="000F4EA1"/>
    <w:rsid w:val="001729B0"/>
    <w:rsid w:val="001D60D8"/>
    <w:rsid w:val="0020658B"/>
    <w:rsid w:val="00223050"/>
    <w:rsid w:val="0036110B"/>
    <w:rsid w:val="003F4DFF"/>
    <w:rsid w:val="005975E7"/>
    <w:rsid w:val="005A5C2E"/>
    <w:rsid w:val="005B24C8"/>
    <w:rsid w:val="005F2B81"/>
    <w:rsid w:val="00621A6F"/>
    <w:rsid w:val="00624F3A"/>
    <w:rsid w:val="0065295F"/>
    <w:rsid w:val="006739FF"/>
    <w:rsid w:val="007307A9"/>
    <w:rsid w:val="00774225"/>
    <w:rsid w:val="007B3BF9"/>
    <w:rsid w:val="007C31B2"/>
    <w:rsid w:val="007D3FEC"/>
    <w:rsid w:val="008131C5"/>
    <w:rsid w:val="00962881"/>
    <w:rsid w:val="00962FFA"/>
    <w:rsid w:val="00987A28"/>
    <w:rsid w:val="009A2FD9"/>
    <w:rsid w:val="009F0967"/>
    <w:rsid w:val="00A42EF1"/>
    <w:rsid w:val="00A81B2B"/>
    <w:rsid w:val="00AD401F"/>
    <w:rsid w:val="00AE73CB"/>
    <w:rsid w:val="00B000F6"/>
    <w:rsid w:val="00B15CB8"/>
    <w:rsid w:val="00B70EDB"/>
    <w:rsid w:val="00B76DB8"/>
    <w:rsid w:val="00B818EC"/>
    <w:rsid w:val="00BD0947"/>
    <w:rsid w:val="00BF235C"/>
    <w:rsid w:val="00C430EE"/>
    <w:rsid w:val="00CB48C5"/>
    <w:rsid w:val="00CF1CDE"/>
    <w:rsid w:val="00D1265B"/>
    <w:rsid w:val="00D5680D"/>
    <w:rsid w:val="00D90BB0"/>
    <w:rsid w:val="00D97E27"/>
    <w:rsid w:val="00DB232B"/>
    <w:rsid w:val="00DB2E09"/>
    <w:rsid w:val="00DF2773"/>
    <w:rsid w:val="00E30E41"/>
    <w:rsid w:val="00EE57B9"/>
    <w:rsid w:val="00F4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81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28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628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6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881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9F09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5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95F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65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295F"/>
    <w:rPr>
      <w:rFonts w:ascii="Calibri" w:hAnsi="Calibri" w:cs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25</Pages>
  <Words>4507</Words>
  <Characters>25692</Characters>
  <Application>Microsoft Office Outlook</Application>
  <DocSecurity>0</DocSecurity>
  <Lines>0</Lines>
  <Paragraphs>0</Paragraphs>
  <ScaleCrop>false</ScaleCrop>
  <Company>СШ №12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Пестрецова О.С.</dc:creator>
  <cp:keywords/>
  <dc:description/>
  <cp:lastModifiedBy>ADMIN</cp:lastModifiedBy>
  <cp:revision>2</cp:revision>
  <cp:lastPrinted>2013-06-04T06:52:00Z</cp:lastPrinted>
  <dcterms:created xsi:type="dcterms:W3CDTF">2019-03-18T06:48:00Z</dcterms:created>
  <dcterms:modified xsi:type="dcterms:W3CDTF">2019-03-18T06:48:00Z</dcterms:modified>
</cp:coreProperties>
</file>